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2525" w14:textId="77777777" w:rsidR="00CF3C2E" w:rsidRDefault="00CF3C2E" w:rsidP="00EC7AB3">
      <w:pPr>
        <w:pStyle w:val="FR1"/>
        <w:tabs>
          <w:tab w:val="center" w:pos="4536"/>
        </w:tabs>
        <w:ind w:left="0"/>
        <w:jc w:val="center"/>
        <w:rPr>
          <w:b w:val="0"/>
          <w:bCs w:val="0"/>
          <w:sz w:val="24"/>
          <w:szCs w:val="24"/>
        </w:rPr>
      </w:pPr>
    </w:p>
    <w:p w14:paraId="04A4F570" w14:textId="344598C2" w:rsidR="002B3871" w:rsidRPr="00083009" w:rsidRDefault="002B3871" w:rsidP="00EC7AB3">
      <w:pPr>
        <w:pStyle w:val="FR1"/>
        <w:tabs>
          <w:tab w:val="center" w:pos="4536"/>
        </w:tabs>
        <w:ind w:left="0"/>
        <w:jc w:val="center"/>
      </w:pPr>
      <w:r w:rsidRPr="00083009">
        <w:t xml:space="preserve">Regulamin </w:t>
      </w:r>
      <w:r w:rsidR="00E43751">
        <w:t>K</w:t>
      </w:r>
      <w:r w:rsidRPr="00083009">
        <w:t>onkursu</w:t>
      </w:r>
      <w:r w:rsidR="00E43751">
        <w:t xml:space="preserve"> Prac Dyplomowych</w:t>
      </w:r>
    </w:p>
    <w:p w14:paraId="47687F90" w14:textId="77777777" w:rsidR="00A73ADE" w:rsidRPr="00083009" w:rsidRDefault="00A73ADE" w:rsidP="00086851">
      <w:pPr>
        <w:tabs>
          <w:tab w:val="left" w:pos="7310"/>
        </w:tabs>
        <w:rPr>
          <w:b/>
          <w:bCs/>
        </w:rPr>
      </w:pPr>
    </w:p>
    <w:p w14:paraId="0EF281CB" w14:textId="77777777"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Wprowadzenie</w:t>
      </w:r>
    </w:p>
    <w:p w14:paraId="086A115B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682883E8" w14:textId="62A7C04A" w:rsidR="002B3871" w:rsidRPr="00083009" w:rsidRDefault="00E43751" w:rsidP="00086851">
      <w:pPr>
        <w:tabs>
          <w:tab w:val="left" w:pos="7310"/>
        </w:tabs>
        <w:jc w:val="both"/>
      </w:pPr>
      <w:r>
        <w:t>R</w:t>
      </w:r>
      <w:r w:rsidR="002B3871" w:rsidRPr="00083009">
        <w:t>egulamin określa ogólne zasady</w:t>
      </w:r>
      <w:r w:rsidR="007E26A1" w:rsidRPr="00083009">
        <w:t xml:space="preserve"> </w:t>
      </w:r>
      <w:r w:rsidR="002B3871" w:rsidRPr="00083009">
        <w:t>Konkursu</w:t>
      </w:r>
      <w:r w:rsidR="005578E1">
        <w:t xml:space="preserve"> Prac Dyplomowych na Wydziale Medycznym, </w:t>
      </w:r>
      <w:r w:rsidR="002B3871" w:rsidRPr="00083009">
        <w:t xml:space="preserve">jego przebieg </w:t>
      </w:r>
      <w:r w:rsidR="005578E1">
        <w:t>i</w:t>
      </w:r>
      <w:r w:rsidR="002B3871" w:rsidRPr="00083009">
        <w:t xml:space="preserve"> tryb rozstrzygnięcia</w:t>
      </w:r>
      <w:r w:rsidR="005578E1">
        <w:t xml:space="preserve"> oraz formę wyróżnienia najlepszych prac.</w:t>
      </w:r>
    </w:p>
    <w:p w14:paraId="75594FCB" w14:textId="77777777" w:rsidR="00083009" w:rsidRDefault="00083009" w:rsidP="00086851">
      <w:pPr>
        <w:tabs>
          <w:tab w:val="left" w:pos="7310"/>
        </w:tabs>
        <w:rPr>
          <w:b/>
          <w:bCs/>
        </w:rPr>
      </w:pPr>
    </w:p>
    <w:p w14:paraId="7E5709E4" w14:textId="77777777"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Cel Konkursu</w:t>
      </w:r>
    </w:p>
    <w:p w14:paraId="6C236670" w14:textId="77777777" w:rsidR="002B3871" w:rsidRPr="00083009" w:rsidRDefault="002B3871" w:rsidP="00086851">
      <w:pPr>
        <w:tabs>
          <w:tab w:val="left" w:pos="7310"/>
        </w:tabs>
      </w:pPr>
      <w:r w:rsidRPr="00083009">
        <w:t>Celem konkursu jest:</w:t>
      </w:r>
    </w:p>
    <w:p w14:paraId="251DC535" w14:textId="77777777" w:rsidR="00086851" w:rsidRPr="00086851" w:rsidRDefault="00086851" w:rsidP="00086851">
      <w:pPr>
        <w:pStyle w:val="Tekstpodstawowywcity"/>
        <w:tabs>
          <w:tab w:val="left" w:pos="7310"/>
        </w:tabs>
        <w:spacing w:line="240" w:lineRule="auto"/>
        <w:ind w:left="0" w:firstLine="0"/>
        <w:rPr>
          <w:sz w:val="16"/>
          <w:szCs w:val="16"/>
        </w:rPr>
      </w:pPr>
    </w:p>
    <w:p w14:paraId="0223591A" w14:textId="10F5E39A" w:rsidR="002B3871" w:rsidRPr="00083009" w:rsidRDefault="008404C3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3871" w:rsidRPr="00083009">
        <w:rPr>
          <w:sz w:val="24"/>
          <w:szCs w:val="24"/>
        </w:rPr>
        <w:t xml:space="preserve">Stworzenie zachęty </w:t>
      </w:r>
      <w:r w:rsidR="002B3871" w:rsidRPr="000112EF">
        <w:rPr>
          <w:sz w:val="24"/>
          <w:szCs w:val="24"/>
        </w:rPr>
        <w:t xml:space="preserve">moralnej </w:t>
      </w:r>
      <w:r w:rsidR="000112EF" w:rsidRPr="000112EF">
        <w:rPr>
          <w:sz w:val="24"/>
          <w:szCs w:val="24"/>
        </w:rPr>
        <w:t xml:space="preserve">i motywacyjnej </w:t>
      </w:r>
      <w:r>
        <w:rPr>
          <w:sz w:val="24"/>
          <w:szCs w:val="24"/>
        </w:rPr>
        <w:t xml:space="preserve">wśród studentów </w:t>
      </w:r>
      <w:r w:rsidR="002B3871" w:rsidRPr="00083009">
        <w:rPr>
          <w:sz w:val="24"/>
          <w:szCs w:val="24"/>
        </w:rPr>
        <w:t>do podejmowania ambitnych prac dyplomowych</w:t>
      </w:r>
      <w:r w:rsidR="009E6A7A" w:rsidRPr="00083009">
        <w:rPr>
          <w:sz w:val="24"/>
          <w:szCs w:val="24"/>
        </w:rPr>
        <w:t xml:space="preserve"> </w:t>
      </w:r>
      <w:r w:rsidR="002B3871" w:rsidRPr="00083009">
        <w:rPr>
          <w:sz w:val="24"/>
          <w:szCs w:val="24"/>
        </w:rPr>
        <w:t xml:space="preserve">na </w:t>
      </w:r>
      <w:r>
        <w:rPr>
          <w:sz w:val="24"/>
          <w:szCs w:val="24"/>
        </w:rPr>
        <w:t>kierunkach Wydziału Medycznego</w:t>
      </w:r>
      <w:r w:rsidR="00320DD4">
        <w:rPr>
          <w:sz w:val="24"/>
          <w:szCs w:val="24"/>
        </w:rPr>
        <w:t>.</w:t>
      </w:r>
      <w:r w:rsidR="00962704">
        <w:rPr>
          <w:sz w:val="24"/>
          <w:szCs w:val="24"/>
        </w:rPr>
        <w:t xml:space="preserve">         </w:t>
      </w:r>
    </w:p>
    <w:p w14:paraId="211DDB91" w14:textId="77777777" w:rsidR="003E6A4C" w:rsidRPr="00086851" w:rsidRDefault="003E6A4C" w:rsidP="00086851">
      <w:pPr>
        <w:pStyle w:val="Tekstpodstawowy"/>
        <w:tabs>
          <w:tab w:val="left" w:pos="7310"/>
        </w:tabs>
        <w:spacing w:line="240" w:lineRule="auto"/>
        <w:ind w:left="360" w:hanging="290"/>
        <w:rPr>
          <w:sz w:val="10"/>
          <w:szCs w:val="10"/>
        </w:rPr>
      </w:pPr>
    </w:p>
    <w:p w14:paraId="04AC56F7" w14:textId="77777777"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14:paraId="6290F7D4" w14:textId="6608E65C" w:rsidR="002B3871" w:rsidRPr="00083009" w:rsidRDefault="008404C3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Wyłonienie najbardziej wartościowych prac licencjackich i magisterskich, zarówno </w:t>
      </w:r>
      <w:r w:rsidR="00604C5A">
        <w:rPr>
          <w:sz w:val="24"/>
          <w:szCs w:val="24"/>
        </w:rPr>
        <w:br/>
      </w:r>
      <w:r>
        <w:rPr>
          <w:sz w:val="24"/>
          <w:szCs w:val="24"/>
        </w:rPr>
        <w:t>w aspekcie poznawczym, jak i praktycznym.</w:t>
      </w:r>
    </w:p>
    <w:p w14:paraId="6E805F66" w14:textId="77777777" w:rsidR="003E6A4C" w:rsidRPr="00086851" w:rsidRDefault="003E6A4C" w:rsidP="00086851">
      <w:pPr>
        <w:tabs>
          <w:tab w:val="left" w:pos="7310"/>
        </w:tabs>
        <w:ind w:left="360"/>
        <w:rPr>
          <w:sz w:val="10"/>
          <w:szCs w:val="10"/>
        </w:rPr>
      </w:pPr>
    </w:p>
    <w:p w14:paraId="4DD8AEA9" w14:textId="192E2E8D" w:rsidR="002B3871" w:rsidRPr="00083009" w:rsidRDefault="008404C3" w:rsidP="00086851">
      <w:pPr>
        <w:pStyle w:val="Akapitzlist"/>
        <w:numPr>
          <w:ilvl w:val="1"/>
          <w:numId w:val="17"/>
        </w:numPr>
        <w:tabs>
          <w:tab w:val="left" w:pos="7310"/>
        </w:tabs>
      </w:pPr>
      <w:r>
        <w:t xml:space="preserve"> Wyróżnienie</w:t>
      </w:r>
      <w:r w:rsidR="002B3871" w:rsidRPr="00083009">
        <w:t xml:space="preserve"> szczególnie uzdolnionych absolwentów </w:t>
      </w:r>
      <w:r>
        <w:t>wydziału.</w:t>
      </w:r>
    </w:p>
    <w:p w14:paraId="0CB164BC" w14:textId="77777777"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14:paraId="0C7243E3" w14:textId="6F9178DB" w:rsidR="002B3871" w:rsidRPr="00083009" w:rsidRDefault="008404C3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3871" w:rsidRPr="00083009">
        <w:rPr>
          <w:sz w:val="24"/>
          <w:szCs w:val="24"/>
        </w:rPr>
        <w:t xml:space="preserve">Upowszechnienie wśród promotorów preferowania </w:t>
      </w:r>
      <w:r w:rsidR="002B3871" w:rsidRPr="00777C84">
        <w:rPr>
          <w:sz w:val="24"/>
          <w:szCs w:val="24"/>
        </w:rPr>
        <w:t>innowacyjnych,</w:t>
      </w:r>
      <w:r w:rsidR="002B3871" w:rsidRPr="00083009">
        <w:rPr>
          <w:sz w:val="24"/>
          <w:szCs w:val="24"/>
        </w:rPr>
        <w:t xml:space="preserve"> ambitnych prac dyplomowych</w:t>
      </w:r>
      <w:r>
        <w:rPr>
          <w:sz w:val="24"/>
          <w:szCs w:val="24"/>
        </w:rPr>
        <w:t>.</w:t>
      </w:r>
    </w:p>
    <w:p w14:paraId="16A308CD" w14:textId="77777777" w:rsidR="003E6A4C" w:rsidRPr="00083009" w:rsidRDefault="003E6A4C" w:rsidP="00086851">
      <w:pPr>
        <w:tabs>
          <w:tab w:val="left" w:pos="7310"/>
        </w:tabs>
        <w:ind w:left="360"/>
        <w:rPr>
          <w:b/>
          <w:bCs/>
        </w:rPr>
      </w:pPr>
    </w:p>
    <w:p w14:paraId="06244A11" w14:textId="19E1C2A6" w:rsidR="003E6A4C" w:rsidRPr="00AB6B8D" w:rsidRDefault="002B3871" w:rsidP="00AB6B8D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Adresaci Konkursu</w:t>
      </w:r>
    </w:p>
    <w:p w14:paraId="04F525C4" w14:textId="77777777" w:rsidR="00AB6B8D" w:rsidRPr="00083009" w:rsidRDefault="00AB6B8D" w:rsidP="00AB6B8D">
      <w:pPr>
        <w:pStyle w:val="Akapitzlist"/>
        <w:tabs>
          <w:tab w:val="left" w:pos="7310"/>
        </w:tabs>
        <w:ind w:left="360"/>
      </w:pPr>
    </w:p>
    <w:p w14:paraId="05917C33" w14:textId="2A62E228" w:rsidR="00086851" w:rsidRPr="00AC37BD" w:rsidRDefault="002B3871" w:rsidP="00AC37BD">
      <w:pPr>
        <w:tabs>
          <w:tab w:val="left" w:pos="7310"/>
        </w:tabs>
      </w:pPr>
      <w:r w:rsidRPr="00083009">
        <w:t>Konkurs adresowany jest do:</w:t>
      </w:r>
    </w:p>
    <w:p w14:paraId="4072C11E" w14:textId="57DF3E38" w:rsidR="00086851" w:rsidRPr="00AC37BD" w:rsidRDefault="002B3871" w:rsidP="00AC37BD">
      <w:pPr>
        <w:pStyle w:val="Tekstpodstawowy"/>
        <w:numPr>
          <w:ilvl w:val="0"/>
          <w:numId w:val="19"/>
        </w:numPr>
        <w:tabs>
          <w:tab w:val="left" w:pos="7310"/>
        </w:tabs>
        <w:spacing w:line="240" w:lineRule="auto"/>
        <w:rPr>
          <w:strike/>
          <w:sz w:val="24"/>
        </w:rPr>
      </w:pPr>
      <w:r w:rsidRPr="00083009">
        <w:rPr>
          <w:sz w:val="24"/>
        </w:rPr>
        <w:t>dyplomantów studiów</w:t>
      </w:r>
      <w:r w:rsidR="002A5B1F" w:rsidRPr="00083009">
        <w:rPr>
          <w:sz w:val="24"/>
        </w:rPr>
        <w:t xml:space="preserve"> I i II stopnia </w:t>
      </w:r>
      <w:r w:rsidR="008404C3">
        <w:rPr>
          <w:sz w:val="24"/>
        </w:rPr>
        <w:t>W</w:t>
      </w:r>
      <w:r w:rsidRPr="00083009">
        <w:rPr>
          <w:sz w:val="24"/>
        </w:rPr>
        <w:t>ydział</w:t>
      </w:r>
      <w:r w:rsidR="008404C3">
        <w:rPr>
          <w:sz w:val="24"/>
        </w:rPr>
        <w:t>u Medycznego,</w:t>
      </w:r>
    </w:p>
    <w:p w14:paraId="0D67627C" w14:textId="77777777" w:rsidR="002B3871" w:rsidRPr="00083009" w:rsidRDefault="002B3871" w:rsidP="00270A4F">
      <w:pPr>
        <w:pStyle w:val="Akapitzlist"/>
        <w:numPr>
          <w:ilvl w:val="0"/>
          <w:numId w:val="19"/>
        </w:numPr>
        <w:tabs>
          <w:tab w:val="left" w:pos="7310"/>
        </w:tabs>
      </w:pPr>
      <w:r w:rsidRPr="00083009">
        <w:t>promotorów prac dyplomowych.</w:t>
      </w:r>
    </w:p>
    <w:p w14:paraId="5239E691" w14:textId="77777777" w:rsidR="00083009" w:rsidRDefault="00083009" w:rsidP="00086851">
      <w:pPr>
        <w:tabs>
          <w:tab w:val="left" w:pos="7310"/>
        </w:tabs>
        <w:rPr>
          <w:b/>
          <w:bCs/>
        </w:rPr>
      </w:pPr>
    </w:p>
    <w:p w14:paraId="124F395F" w14:textId="77777777"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Szczeble kwalifikacji</w:t>
      </w:r>
    </w:p>
    <w:p w14:paraId="0458AC2F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15679606" w14:textId="684A2BCF" w:rsidR="00086851" w:rsidRPr="00950998" w:rsidRDefault="002B3871" w:rsidP="00086851">
      <w:pPr>
        <w:tabs>
          <w:tab w:val="left" w:pos="7310"/>
        </w:tabs>
        <w:jc w:val="both"/>
      </w:pPr>
      <w:r w:rsidRPr="00950998">
        <w:t>K</w:t>
      </w:r>
      <w:r w:rsidR="00086851" w:rsidRPr="00950998">
        <w:t xml:space="preserve">onkurs jest </w:t>
      </w:r>
      <w:r w:rsidR="00950998" w:rsidRPr="00950998">
        <w:t>jednoetapowy</w:t>
      </w:r>
      <w:r w:rsidR="00950998">
        <w:t xml:space="preserve"> i przebiega w </w:t>
      </w:r>
      <w:r w:rsidR="00E43751">
        <w:t xml:space="preserve">dwóch </w:t>
      </w:r>
      <w:r w:rsidR="00950998">
        <w:t>sesjach.</w:t>
      </w:r>
    </w:p>
    <w:p w14:paraId="19C1C3C8" w14:textId="77777777" w:rsidR="00083009" w:rsidRDefault="00083009" w:rsidP="009951C4">
      <w:pPr>
        <w:tabs>
          <w:tab w:val="left" w:pos="7310"/>
        </w:tabs>
        <w:rPr>
          <w:b/>
          <w:bCs/>
        </w:rPr>
      </w:pPr>
    </w:p>
    <w:p w14:paraId="3980A1C7" w14:textId="6C399D35" w:rsidR="002B3871" w:rsidRPr="00320DD4" w:rsidRDefault="002B3871" w:rsidP="00086851">
      <w:pPr>
        <w:pStyle w:val="Akapitzlist"/>
        <w:numPr>
          <w:ilvl w:val="0"/>
          <w:numId w:val="15"/>
        </w:numPr>
        <w:tabs>
          <w:tab w:val="left" w:pos="7310"/>
        </w:tabs>
        <w:jc w:val="center"/>
      </w:pPr>
      <w:r w:rsidRPr="00320DD4">
        <w:rPr>
          <w:b/>
          <w:bCs/>
        </w:rPr>
        <w:t>Komisj</w:t>
      </w:r>
      <w:r w:rsidR="00270A4F" w:rsidRPr="00320DD4">
        <w:rPr>
          <w:b/>
          <w:bCs/>
        </w:rPr>
        <w:t>a</w:t>
      </w:r>
      <w:r w:rsidRPr="00320DD4">
        <w:rPr>
          <w:b/>
          <w:bCs/>
        </w:rPr>
        <w:t xml:space="preserve"> Konkursow</w:t>
      </w:r>
      <w:r w:rsidR="00270A4F" w:rsidRPr="00320DD4">
        <w:rPr>
          <w:b/>
          <w:bCs/>
        </w:rPr>
        <w:t>a</w:t>
      </w:r>
    </w:p>
    <w:p w14:paraId="16CB2C22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3C6D33E4" w14:textId="7DD2318C" w:rsidR="007B1B19" w:rsidRDefault="008F18DB" w:rsidP="008F18DB">
      <w:pPr>
        <w:pStyle w:val="Akapitzlist"/>
        <w:numPr>
          <w:ilvl w:val="1"/>
          <w:numId w:val="15"/>
        </w:numPr>
        <w:tabs>
          <w:tab w:val="left" w:pos="7310"/>
        </w:tabs>
        <w:jc w:val="both"/>
      </w:pPr>
      <w:r>
        <w:t xml:space="preserve"> </w:t>
      </w:r>
      <w:r w:rsidR="00816DB7" w:rsidRPr="00083009">
        <w:t xml:space="preserve">Komisja Konkursowa </w:t>
      </w:r>
      <w:r w:rsidR="007B1B19">
        <w:t xml:space="preserve">Prac Dyplomowych (KKPD) </w:t>
      </w:r>
      <w:r w:rsidR="00320DD4">
        <w:t>p</w:t>
      </w:r>
      <w:r w:rsidR="00320DD4" w:rsidRPr="00083009">
        <w:t>owoł</w:t>
      </w:r>
      <w:r w:rsidR="00212349">
        <w:t>yw</w:t>
      </w:r>
      <w:r w:rsidR="00320DD4" w:rsidRPr="00083009">
        <w:t xml:space="preserve">ana </w:t>
      </w:r>
      <w:r w:rsidR="00320DD4">
        <w:t xml:space="preserve">jest </w:t>
      </w:r>
      <w:r w:rsidR="00320DD4" w:rsidRPr="00083009">
        <w:t xml:space="preserve">przez </w:t>
      </w:r>
      <w:r w:rsidR="00320DD4">
        <w:t>Dziekana Wydziału Medycznego i</w:t>
      </w:r>
      <w:r w:rsidR="00320DD4" w:rsidRPr="00083009">
        <w:t xml:space="preserve"> </w:t>
      </w:r>
      <w:r w:rsidR="007B1B19">
        <w:t xml:space="preserve">powinna </w:t>
      </w:r>
      <w:r w:rsidR="002B3871" w:rsidRPr="00083009">
        <w:t>składać się</w:t>
      </w:r>
      <w:r w:rsidR="00270A4F">
        <w:t xml:space="preserve"> </w:t>
      </w:r>
      <w:r w:rsidR="002B3871" w:rsidRPr="00083009">
        <w:t>co najmniej</w:t>
      </w:r>
      <w:r w:rsidR="00320DD4">
        <w:t xml:space="preserve"> z</w:t>
      </w:r>
      <w:r w:rsidR="002B3871" w:rsidRPr="00083009">
        <w:t xml:space="preserve"> </w:t>
      </w:r>
      <w:r w:rsidR="007B1B19">
        <w:t>6</w:t>
      </w:r>
      <w:r w:rsidR="002B3871" w:rsidRPr="00083009">
        <w:t xml:space="preserve"> osób. </w:t>
      </w:r>
    </w:p>
    <w:p w14:paraId="31939E1D" w14:textId="4DF223A3" w:rsidR="0028545D" w:rsidRDefault="002B3871" w:rsidP="008F18DB">
      <w:pPr>
        <w:tabs>
          <w:tab w:val="left" w:pos="709"/>
          <w:tab w:val="left" w:pos="7310"/>
        </w:tabs>
        <w:ind w:left="360"/>
        <w:jc w:val="both"/>
      </w:pPr>
      <w:r w:rsidRPr="00083009">
        <w:t xml:space="preserve">W skład </w:t>
      </w:r>
      <w:r w:rsidR="000E318B" w:rsidRPr="00083009">
        <w:t>KK</w:t>
      </w:r>
      <w:r w:rsidR="007B1B19">
        <w:t>PD</w:t>
      </w:r>
      <w:r w:rsidRPr="00083009">
        <w:t xml:space="preserve"> wchodzą</w:t>
      </w:r>
      <w:r w:rsidR="007B1B19">
        <w:t xml:space="preserve"> </w:t>
      </w:r>
      <w:r w:rsidR="00E43751">
        <w:t xml:space="preserve">samodzielni pracownicy naukowi </w:t>
      </w:r>
      <w:r w:rsidR="009A1A4B">
        <w:t>– nauczyciele akademiccy, będący promotorami lub opiekunami prac dyplomowych danego kierunku studiów</w:t>
      </w:r>
      <w:r w:rsidR="00320DD4">
        <w:t xml:space="preserve">. </w:t>
      </w:r>
      <w:r w:rsidR="00E43751">
        <w:t>Komisja</w:t>
      </w:r>
      <w:r w:rsidRPr="00083009">
        <w:t xml:space="preserve"> wybiera przewodniczącego i sekretarza</w:t>
      </w:r>
      <w:r w:rsidR="00E43751">
        <w:t>.</w:t>
      </w:r>
    </w:p>
    <w:p w14:paraId="2E8FBB8B" w14:textId="77777777" w:rsidR="00086851" w:rsidRPr="00FF6A7A" w:rsidRDefault="00086851" w:rsidP="00086851">
      <w:pPr>
        <w:tabs>
          <w:tab w:val="left" w:pos="567"/>
        </w:tabs>
        <w:ind w:left="284"/>
        <w:jc w:val="both"/>
        <w:rPr>
          <w:sz w:val="10"/>
          <w:szCs w:val="10"/>
        </w:rPr>
      </w:pPr>
    </w:p>
    <w:p w14:paraId="27381C3C" w14:textId="77777777" w:rsidR="00086851" w:rsidRPr="00FF6A7A" w:rsidRDefault="00086851" w:rsidP="00086851">
      <w:pPr>
        <w:pStyle w:val="Tekstpodstawowy"/>
        <w:spacing w:line="240" w:lineRule="auto"/>
        <w:ind w:left="360"/>
        <w:jc w:val="left"/>
        <w:rPr>
          <w:sz w:val="10"/>
          <w:szCs w:val="10"/>
        </w:rPr>
      </w:pPr>
    </w:p>
    <w:p w14:paraId="2E9FF3FA" w14:textId="2AAA08C8" w:rsidR="002B3871" w:rsidRPr="00086851" w:rsidRDefault="0035522D" w:rsidP="002857CB">
      <w:pPr>
        <w:pStyle w:val="Tekstpodstawowy"/>
        <w:numPr>
          <w:ilvl w:val="1"/>
          <w:numId w:val="15"/>
        </w:numPr>
        <w:spacing w:line="240" w:lineRule="auto"/>
        <w:rPr>
          <w:spacing w:val="-4"/>
          <w:sz w:val="24"/>
        </w:rPr>
      </w:pPr>
      <w:r>
        <w:rPr>
          <w:spacing w:val="-4"/>
          <w:sz w:val="24"/>
        </w:rPr>
        <w:t xml:space="preserve"> </w:t>
      </w:r>
      <w:r w:rsidR="007B1B19">
        <w:rPr>
          <w:spacing w:val="-4"/>
          <w:sz w:val="24"/>
        </w:rPr>
        <w:t>KKPD</w:t>
      </w:r>
      <w:r>
        <w:rPr>
          <w:spacing w:val="-4"/>
          <w:sz w:val="24"/>
        </w:rPr>
        <w:t xml:space="preserve"> </w:t>
      </w:r>
      <w:r w:rsidR="00D6652E" w:rsidRPr="00086851">
        <w:rPr>
          <w:spacing w:val="-4"/>
          <w:sz w:val="24"/>
        </w:rPr>
        <w:t>powoływan</w:t>
      </w:r>
      <w:r>
        <w:rPr>
          <w:spacing w:val="-4"/>
          <w:sz w:val="24"/>
        </w:rPr>
        <w:t>a</w:t>
      </w:r>
      <w:r w:rsidR="00B82E7C" w:rsidRPr="00086851">
        <w:rPr>
          <w:spacing w:val="-4"/>
          <w:sz w:val="24"/>
        </w:rPr>
        <w:t xml:space="preserve"> są na okres kadencji tożsamy z </w:t>
      </w:r>
      <w:r w:rsidR="00D6652E" w:rsidRPr="00086851">
        <w:rPr>
          <w:spacing w:val="-4"/>
          <w:sz w:val="24"/>
        </w:rPr>
        <w:t>kadencją organu powołującego</w:t>
      </w:r>
      <w:r w:rsidR="00086851">
        <w:rPr>
          <w:spacing w:val="-4"/>
          <w:sz w:val="24"/>
        </w:rPr>
        <w:t>.</w:t>
      </w:r>
    </w:p>
    <w:p w14:paraId="495F90EA" w14:textId="77777777" w:rsidR="002B3871" w:rsidRPr="00083009" w:rsidRDefault="002B3871" w:rsidP="00086851">
      <w:pPr>
        <w:rPr>
          <w:spacing w:val="-4"/>
        </w:rPr>
      </w:pPr>
    </w:p>
    <w:p w14:paraId="72474BB4" w14:textId="77777777"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Uczestnicy Konkursu</w:t>
      </w:r>
    </w:p>
    <w:p w14:paraId="34302B68" w14:textId="77777777" w:rsidR="003E6A4C" w:rsidRPr="00083009" w:rsidRDefault="003E6A4C" w:rsidP="00086851">
      <w:pPr>
        <w:ind w:firstLine="340"/>
        <w:jc w:val="both"/>
      </w:pPr>
    </w:p>
    <w:p w14:paraId="4A7B4755" w14:textId="7D982EBE" w:rsidR="00086851" w:rsidRDefault="002B3871" w:rsidP="00437C22">
      <w:pPr>
        <w:ind w:firstLine="360"/>
        <w:jc w:val="both"/>
      </w:pPr>
      <w:r w:rsidRPr="00083009">
        <w:t xml:space="preserve">Uczestnikami </w:t>
      </w:r>
      <w:r w:rsidRPr="00083009">
        <w:rPr>
          <w:spacing w:val="4"/>
        </w:rPr>
        <w:t xml:space="preserve">Konkursu mogą być dyplomanci </w:t>
      </w:r>
      <w:r w:rsidR="008404C3">
        <w:rPr>
          <w:spacing w:val="4"/>
        </w:rPr>
        <w:t>wydziału</w:t>
      </w:r>
      <w:r w:rsidRPr="00083009">
        <w:rPr>
          <w:spacing w:val="4"/>
        </w:rPr>
        <w:t xml:space="preserve"> wymieni</w:t>
      </w:r>
      <w:r w:rsidR="008F18DB">
        <w:rPr>
          <w:spacing w:val="4"/>
        </w:rPr>
        <w:t>eni</w:t>
      </w:r>
      <w:r w:rsidRPr="00083009">
        <w:t xml:space="preserve"> w pkt. 3 niniejszego regulaminu, których prace spełniają następujące warunki:</w:t>
      </w:r>
    </w:p>
    <w:p w14:paraId="524629FB" w14:textId="77777777" w:rsidR="00437C22" w:rsidRPr="00083009" w:rsidRDefault="00437C22" w:rsidP="00437C22">
      <w:pPr>
        <w:ind w:firstLine="360"/>
        <w:jc w:val="both"/>
      </w:pPr>
    </w:p>
    <w:tbl>
      <w:tblPr>
        <w:tblW w:w="8313" w:type="dxa"/>
        <w:tblLook w:val="01E0" w:firstRow="1" w:lastRow="1" w:firstColumn="1" w:lastColumn="1" w:noHBand="0" w:noVBand="0"/>
      </w:tblPr>
      <w:tblGrid>
        <w:gridCol w:w="8313"/>
      </w:tblGrid>
      <w:tr w:rsidR="008F18DB" w:rsidRPr="00083009" w14:paraId="6732D18F" w14:textId="77777777" w:rsidTr="008F18DB">
        <w:tc>
          <w:tcPr>
            <w:tcW w:w="8313" w:type="dxa"/>
          </w:tcPr>
          <w:p w14:paraId="362FEA0D" w14:textId="64C8E418" w:rsidR="008F18DB" w:rsidRPr="00083009" w:rsidRDefault="008F18DB" w:rsidP="00086851">
            <w:pPr>
              <w:numPr>
                <w:ilvl w:val="0"/>
                <w:numId w:val="22"/>
              </w:numPr>
            </w:pPr>
            <w:r w:rsidRPr="00083009">
              <w:t>praca dyplomowa została złożona w terminie</w:t>
            </w:r>
          </w:p>
        </w:tc>
      </w:tr>
      <w:tr w:rsidR="008F18DB" w:rsidRPr="00083009" w14:paraId="10284C87" w14:textId="77777777" w:rsidTr="008F18DB">
        <w:tc>
          <w:tcPr>
            <w:tcW w:w="8313" w:type="dxa"/>
          </w:tcPr>
          <w:p w14:paraId="07A99791" w14:textId="09E35AA4" w:rsidR="008F18DB" w:rsidRPr="00083009" w:rsidRDefault="008F18DB" w:rsidP="00086851">
            <w:pPr>
              <w:numPr>
                <w:ilvl w:val="0"/>
                <w:numId w:val="22"/>
              </w:numPr>
            </w:pPr>
            <w:r w:rsidRPr="00083009">
              <w:t>praca dyplomowa została obroniona</w:t>
            </w:r>
          </w:p>
        </w:tc>
      </w:tr>
      <w:tr w:rsidR="008F18DB" w:rsidRPr="00083009" w14:paraId="53AC3AA3" w14:textId="77777777" w:rsidTr="008F18DB">
        <w:trPr>
          <w:trHeight w:val="480"/>
        </w:trPr>
        <w:tc>
          <w:tcPr>
            <w:tcW w:w="8313" w:type="dxa"/>
          </w:tcPr>
          <w:p w14:paraId="7CF16492" w14:textId="5D4E09D1" w:rsidR="008F18DB" w:rsidRPr="00083009" w:rsidRDefault="008F18DB" w:rsidP="00086851">
            <w:pPr>
              <w:numPr>
                <w:ilvl w:val="0"/>
                <w:numId w:val="22"/>
              </w:numPr>
            </w:pPr>
            <w:r w:rsidRPr="00083009">
              <w:t>praca dyplomowa została oceniona na stopień bardzo dobry</w:t>
            </w:r>
            <w:r>
              <w:t xml:space="preserve"> </w:t>
            </w:r>
          </w:p>
        </w:tc>
      </w:tr>
    </w:tbl>
    <w:p w14:paraId="63DD55A6" w14:textId="55B2E946" w:rsidR="009C5247" w:rsidRDefault="009C5247" w:rsidP="009951C4">
      <w:pPr>
        <w:rPr>
          <w:b/>
          <w:bCs/>
        </w:rPr>
      </w:pPr>
    </w:p>
    <w:p w14:paraId="0F51F1B8" w14:textId="20053439" w:rsidR="008F18DB" w:rsidRPr="00083009" w:rsidRDefault="009C5247" w:rsidP="009C524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9D77F6D" w14:textId="67E90842" w:rsidR="003A5AAD" w:rsidRPr="00083009" w:rsidRDefault="002B3871" w:rsidP="003A5AAD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lastRenderedPageBreak/>
        <w:t>Kryteria oceny prac zgłoszonych</w:t>
      </w:r>
    </w:p>
    <w:p w14:paraId="6D19A08D" w14:textId="77777777" w:rsidR="003A5AAD" w:rsidRPr="003A5AAD" w:rsidRDefault="003A5AAD" w:rsidP="009951C4">
      <w:pPr>
        <w:ind w:firstLine="360"/>
        <w:jc w:val="both"/>
        <w:rPr>
          <w:sz w:val="16"/>
          <w:szCs w:val="16"/>
        </w:rPr>
      </w:pPr>
    </w:p>
    <w:p w14:paraId="1C749831" w14:textId="0B31281A" w:rsidR="00AF12A7" w:rsidRDefault="002B3871" w:rsidP="009951C4">
      <w:pPr>
        <w:ind w:firstLine="360"/>
        <w:jc w:val="both"/>
      </w:pPr>
      <w:r w:rsidRPr="00083009">
        <w:t>Komisja Konkursowa</w:t>
      </w:r>
      <w:r w:rsidR="008404C3">
        <w:t xml:space="preserve"> Prac Dyplomowych</w:t>
      </w:r>
      <w:r w:rsidR="00E920BC">
        <w:t xml:space="preserve"> (KKPD)</w:t>
      </w:r>
      <w:r w:rsidRPr="00083009">
        <w:t>, opracowuje szczegółowe kryteria oceny prac dyplomowych</w:t>
      </w:r>
      <w:r w:rsidR="00B82E7C" w:rsidRPr="00083009">
        <w:t xml:space="preserve"> (załącznik 1</w:t>
      </w:r>
      <w:r w:rsidR="00D9727A">
        <w:t xml:space="preserve"> do regulaminu</w:t>
      </w:r>
      <w:r w:rsidR="00B82E7C" w:rsidRPr="00083009">
        <w:t>)</w:t>
      </w:r>
      <w:r w:rsidRPr="00083009">
        <w:t>, które będą podstawą do oceny zgłaszanych na konkurs prac</w:t>
      </w:r>
      <w:r w:rsidR="008F18DB">
        <w:t>.</w:t>
      </w:r>
    </w:p>
    <w:p w14:paraId="77DC300E" w14:textId="77777777" w:rsidR="003A5AAD" w:rsidRPr="009951C4" w:rsidRDefault="003A5AAD" w:rsidP="009951C4">
      <w:pPr>
        <w:ind w:firstLine="360"/>
        <w:jc w:val="both"/>
      </w:pPr>
    </w:p>
    <w:p w14:paraId="3FFF57E2" w14:textId="77777777" w:rsidR="002B3871" w:rsidRPr="00434CE6" w:rsidRDefault="002B3871" w:rsidP="00086851">
      <w:pPr>
        <w:pStyle w:val="Akapitzlist"/>
        <w:numPr>
          <w:ilvl w:val="0"/>
          <w:numId w:val="15"/>
        </w:numPr>
        <w:jc w:val="center"/>
      </w:pPr>
      <w:r w:rsidRPr="00434CE6">
        <w:rPr>
          <w:b/>
          <w:bCs/>
        </w:rPr>
        <w:t>Zgłaszanie prac</w:t>
      </w:r>
    </w:p>
    <w:p w14:paraId="41DB48E7" w14:textId="77777777" w:rsidR="003E6A4C" w:rsidRPr="00083009" w:rsidRDefault="003E6A4C" w:rsidP="00086851">
      <w:pPr>
        <w:ind w:hanging="320"/>
        <w:jc w:val="both"/>
      </w:pPr>
    </w:p>
    <w:p w14:paraId="14888A8E" w14:textId="1818344E" w:rsidR="002B3871" w:rsidRPr="00506570" w:rsidRDefault="007B1B19" w:rsidP="00086851">
      <w:pPr>
        <w:pStyle w:val="Akapitzlist"/>
        <w:numPr>
          <w:ilvl w:val="1"/>
          <w:numId w:val="15"/>
        </w:numPr>
        <w:jc w:val="both"/>
      </w:pPr>
      <w:r>
        <w:t xml:space="preserve"> </w:t>
      </w:r>
      <w:r w:rsidR="002B3871" w:rsidRPr="00083009">
        <w:t xml:space="preserve">Prawo </w:t>
      </w:r>
      <w:r w:rsidR="007D15FC">
        <w:t xml:space="preserve">składania </w:t>
      </w:r>
      <w:r w:rsidR="007D15FC" w:rsidRPr="00506570">
        <w:t>wniosków</w:t>
      </w:r>
      <w:r w:rsidR="00517E1E" w:rsidRPr="00506570">
        <w:t xml:space="preserve"> </w:t>
      </w:r>
      <w:r w:rsidR="007D15FC" w:rsidRPr="00506570">
        <w:t>k</w:t>
      </w:r>
      <w:r w:rsidR="00517E1E" w:rsidRPr="00506570">
        <w:t>onkurs</w:t>
      </w:r>
      <w:r w:rsidR="007D15FC" w:rsidRPr="00506570">
        <w:t>owych</w:t>
      </w:r>
      <w:r w:rsidR="00517E1E" w:rsidRPr="00506570">
        <w:t xml:space="preserve"> </w:t>
      </w:r>
      <w:r w:rsidR="002D2A94" w:rsidRPr="00506570">
        <w:t xml:space="preserve">posiada </w:t>
      </w:r>
      <w:r w:rsidR="00517E1E" w:rsidRPr="00506570">
        <w:t xml:space="preserve">promotor </w:t>
      </w:r>
      <w:r w:rsidR="002D5397" w:rsidRPr="00506570">
        <w:t xml:space="preserve">lub recenzent pracy </w:t>
      </w:r>
      <w:r w:rsidR="00A73ADE" w:rsidRPr="00506570">
        <w:t>za zgodą autora.</w:t>
      </w:r>
    </w:p>
    <w:p w14:paraId="2DC6585B" w14:textId="77777777" w:rsidR="00937F91" w:rsidRPr="00506570" w:rsidRDefault="00937F91" w:rsidP="00937F91">
      <w:pPr>
        <w:pStyle w:val="Akapitzlist"/>
        <w:ind w:left="360"/>
        <w:jc w:val="both"/>
      </w:pPr>
    </w:p>
    <w:p w14:paraId="4E20D3D4" w14:textId="467EAAA4" w:rsidR="007B1B19" w:rsidRPr="00506570" w:rsidRDefault="007B1B19" w:rsidP="00086851">
      <w:pPr>
        <w:pStyle w:val="Akapitzlist"/>
        <w:numPr>
          <w:ilvl w:val="1"/>
          <w:numId w:val="15"/>
        </w:numPr>
        <w:jc w:val="both"/>
      </w:pPr>
      <w:r w:rsidRPr="00506570">
        <w:rPr>
          <w:color w:val="000000"/>
        </w:rPr>
        <w:t xml:space="preserve"> Do</w:t>
      </w:r>
      <w:r w:rsidRPr="00506570">
        <w:rPr>
          <w:color w:val="000000"/>
          <w:spacing w:val="42"/>
        </w:rPr>
        <w:t xml:space="preserve"> </w:t>
      </w:r>
      <w:r w:rsidRPr="00506570">
        <w:rPr>
          <w:color w:val="000000"/>
        </w:rPr>
        <w:t>konk</w:t>
      </w:r>
      <w:r w:rsidRPr="00506570">
        <w:rPr>
          <w:color w:val="000000"/>
          <w:spacing w:val="3"/>
        </w:rPr>
        <w:t>u</w:t>
      </w:r>
      <w:r w:rsidRPr="00506570">
        <w:rPr>
          <w:color w:val="000000"/>
        </w:rPr>
        <w:t>rsu</w:t>
      </w:r>
      <w:r w:rsidRPr="00506570">
        <w:rPr>
          <w:color w:val="000000"/>
          <w:spacing w:val="43"/>
        </w:rPr>
        <w:t xml:space="preserve"> </w:t>
      </w:r>
      <w:r w:rsidRPr="00506570">
        <w:rPr>
          <w:color w:val="000000"/>
        </w:rPr>
        <w:t>m</w:t>
      </w:r>
      <w:r w:rsidRPr="00506570">
        <w:rPr>
          <w:color w:val="000000"/>
          <w:spacing w:val="3"/>
        </w:rPr>
        <w:t>o</w:t>
      </w:r>
      <w:r w:rsidRPr="00506570">
        <w:rPr>
          <w:color w:val="000000"/>
          <w:spacing w:val="-2"/>
        </w:rPr>
        <w:t>g</w:t>
      </w:r>
      <w:r w:rsidRPr="00506570">
        <w:rPr>
          <w:color w:val="000000"/>
        </w:rPr>
        <w:t>ą</w:t>
      </w:r>
      <w:r w:rsidRPr="00506570">
        <w:rPr>
          <w:color w:val="000000"/>
          <w:spacing w:val="44"/>
        </w:rPr>
        <w:t xml:space="preserve"> </w:t>
      </w:r>
      <w:r w:rsidRPr="00506570">
        <w:rPr>
          <w:color w:val="000000"/>
          <w:spacing w:val="3"/>
        </w:rPr>
        <w:t>b</w:t>
      </w:r>
      <w:r w:rsidRPr="00506570">
        <w:rPr>
          <w:color w:val="000000"/>
          <w:spacing w:val="-4"/>
        </w:rPr>
        <w:t>y</w:t>
      </w:r>
      <w:r w:rsidRPr="00506570">
        <w:rPr>
          <w:color w:val="000000"/>
        </w:rPr>
        <w:t>ć</w:t>
      </w:r>
      <w:r w:rsidRPr="00506570">
        <w:rPr>
          <w:color w:val="000000"/>
          <w:spacing w:val="44"/>
        </w:rPr>
        <w:t xml:space="preserve"> </w:t>
      </w:r>
      <w:r w:rsidRPr="00506570">
        <w:rPr>
          <w:color w:val="000000"/>
          <w:spacing w:val="4"/>
        </w:rPr>
        <w:t>z</w:t>
      </w:r>
      <w:r w:rsidRPr="00506570">
        <w:rPr>
          <w:color w:val="000000"/>
          <w:spacing w:val="-2"/>
        </w:rPr>
        <w:t>g</w:t>
      </w:r>
      <w:r w:rsidRPr="00506570">
        <w:rPr>
          <w:color w:val="000000"/>
        </w:rPr>
        <w:t>łas</w:t>
      </w:r>
      <w:r w:rsidRPr="00506570">
        <w:rPr>
          <w:color w:val="000000"/>
          <w:spacing w:val="1"/>
        </w:rPr>
        <w:t>z</w:t>
      </w:r>
      <w:r w:rsidRPr="00506570">
        <w:rPr>
          <w:color w:val="000000"/>
        </w:rPr>
        <w:t>a</w:t>
      </w:r>
      <w:r w:rsidRPr="00506570">
        <w:rPr>
          <w:color w:val="000000"/>
          <w:spacing w:val="2"/>
        </w:rPr>
        <w:t>n</w:t>
      </w:r>
      <w:r w:rsidRPr="00506570">
        <w:rPr>
          <w:color w:val="000000"/>
        </w:rPr>
        <w:t>e</w:t>
      </w:r>
      <w:r w:rsidRPr="00506570">
        <w:rPr>
          <w:color w:val="000000"/>
          <w:spacing w:val="42"/>
        </w:rPr>
        <w:t xml:space="preserve"> </w:t>
      </w:r>
      <w:r w:rsidRPr="00506570">
        <w:rPr>
          <w:color w:val="000000"/>
        </w:rPr>
        <w:t>p</w:t>
      </w:r>
      <w:r w:rsidRPr="00506570">
        <w:rPr>
          <w:color w:val="000000"/>
          <w:spacing w:val="2"/>
        </w:rPr>
        <w:t>r</w:t>
      </w:r>
      <w:r w:rsidRPr="00506570">
        <w:rPr>
          <w:color w:val="000000"/>
        </w:rPr>
        <w:t>a</w:t>
      </w:r>
      <w:r w:rsidRPr="00506570">
        <w:rPr>
          <w:color w:val="000000"/>
          <w:spacing w:val="1"/>
        </w:rPr>
        <w:t>c</w:t>
      </w:r>
      <w:r w:rsidRPr="00506570">
        <w:rPr>
          <w:color w:val="000000"/>
        </w:rPr>
        <w:t>e</w:t>
      </w:r>
      <w:r w:rsidRPr="00506570">
        <w:rPr>
          <w:color w:val="000000"/>
          <w:spacing w:val="42"/>
        </w:rPr>
        <w:t xml:space="preserve"> </w:t>
      </w:r>
      <w:r w:rsidRPr="00506570">
        <w:rPr>
          <w:color w:val="000000"/>
          <w:spacing w:val="1"/>
        </w:rPr>
        <w:t>dyplomowe</w:t>
      </w:r>
      <w:r w:rsidRPr="00506570">
        <w:rPr>
          <w:color w:val="000000"/>
          <w:spacing w:val="42"/>
        </w:rPr>
        <w:t xml:space="preserve"> </w:t>
      </w:r>
      <w:r w:rsidRPr="00506570">
        <w:rPr>
          <w:color w:val="000000"/>
          <w:spacing w:val="3"/>
        </w:rPr>
        <w:t xml:space="preserve">obronione </w:t>
      </w:r>
      <w:r w:rsidRPr="00506570">
        <w:rPr>
          <w:color w:val="000000"/>
          <w:spacing w:val="1"/>
        </w:rPr>
        <w:t xml:space="preserve">w roku </w:t>
      </w:r>
      <w:r w:rsidRPr="00506570">
        <w:rPr>
          <w:color w:val="000000"/>
        </w:rPr>
        <w:t>konkurso</w:t>
      </w:r>
      <w:r w:rsidRPr="00506570">
        <w:rPr>
          <w:color w:val="000000"/>
          <w:spacing w:val="4"/>
        </w:rPr>
        <w:t>w</w:t>
      </w:r>
      <w:r w:rsidRPr="00506570">
        <w:rPr>
          <w:color w:val="000000"/>
          <w:spacing w:val="-4"/>
        </w:rPr>
        <w:t>y</w:t>
      </w:r>
      <w:r w:rsidRPr="00506570">
        <w:rPr>
          <w:color w:val="000000"/>
        </w:rPr>
        <w:t>m.</w:t>
      </w:r>
    </w:p>
    <w:p w14:paraId="55382BBF" w14:textId="77777777" w:rsidR="003E6A4C" w:rsidRPr="00506570" w:rsidRDefault="00517E1E" w:rsidP="00086851">
      <w:pPr>
        <w:pStyle w:val="Tekstpodstawowywcity2"/>
        <w:spacing w:after="0" w:line="240" w:lineRule="auto"/>
        <w:ind w:left="0" w:hanging="426"/>
        <w:rPr>
          <w:sz w:val="10"/>
          <w:szCs w:val="10"/>
        </w:rPr>
      </w:pPr>
      <w:r w:rsidRPr="00506570">
        <w:t xml:space="preserve">   </w:t>
      </w:r>
    </w:p>
    <w:p w14:paraId="66F32722" w14:textId="5CC811AB" w:rsidR="002B3871" w:rsidRPr="00A07EF2" w:rsidRDefault="007B1B19" w:rsidP="00950998">
      <w:pPr>
        <w:pStyle w:val="Tekstpodstawowywcity2"/>
        <w:numPr>
          <w:ilvl w:val="1"/>
          <w:numId w:val="15"/>
        </w:numPr>
        <w:spacing w:after="0" w:line="240" w:lineRule="auto"/>
        <w:jc w:val="both"/>
      </w:pPr>
      <w:r w:rsidRPr="00506570">
        <w:rPr>
          <w:spacing w:val="-8"/>
        </w:rPr>
        <w:t xml:space="preserve"> </w:t>
      </w:r>
      <w:r w:rsidR="007D15FC" w:rsidRPr="00506570">
        <w:rPr>
          <w:spacing w:val="-8"/>
        </w:rPr>
        <w:t>Wnioski</w:t>
      </w:r>
      <w:r w:rsidR="002B3871" w:rsidRPr="00506570">
        <w:rPr>
          <w:spacing w:val="-8"/>
        </w:rPr>
        <w:t xml:space="preserve"> konkursowe należy składać </w:t>
      </w:r>
      <w:r w:rsidR="00F30E48" w:rsidRPr="00506570">
        <w:rPr>
          <w:spacing w:val="-8"/>
        </w:rPr>
        <w:t xml:space="preserve">w </w:t>
      </w:r>
      <w:r w:rsidR="00B66439" w:rsidRPr="00506570">
        <w:rPr>
          <w:spacing w:val="-8"/>
        </w:rPr>
        <w:t>Dziekanacie Wydziału Medycznego</w:t>
      </w:r>
      <w:r w:rsidR="005D140E" w:rsidRPr="00506570">
        <w:rPr>
          <w:spacing w:val="-8"/>
        </w:rPr>
        <w:t xml:space="preserve"> lub przesłać drogą elektroniczną </w:t>
      </w:r>
      <w:r w:rsidR="00B66439" w:rsidRPr="00506570">
        <w:rPr>
          <w:spacing w:val="-8"/>
        </w:rPr>
        <w:t xml:space="preserve">na </w:t>
      </w:r>
      <w:r w:rsidR="00B66439" w:rsidRPr="00A07EF2">
        <w:rPr>
          <w:spacing w:val="-8"/>
        </w:rPr>
        <w:t>adres email</w:t>
      </w:r>
      <w:r w:rsidR="00A73032" w:rsidRPr="00A07EF2">
        <w:rPr>
          <w:spacing w:val="-8"/>
        </w:rPr>
        <w:t xml:space="preserve"> dwmed@ump.edu.pl.</w:t>
      </w:r>
    </w:p>
    <w:p w14:paraId="6FE63D4D" w14:textId="77777777" w:rsidR="00A73032" w:rsidRPr="00A07EF2" w:rsidRDefault="00A73032" w:rsidP="00A73032">
      <w:pPr>
        <w:pStyle w:val="Tekstpodstawowywcity2"/>
        <w:spacing w:after="0" w:line="240" w:lineRule="auto"/>
        <w:ind w:left="360"/>
        <w:jc w:val="both"/>
      </w:pPr>
    </w:p>
    <w:p w14:paraId="19314102" w14:textId="77777777" w:rsidR="003E6A4C" w:rsidRPr="00A07EF2" w:rsidRDefault="003E6A4C" w:rsidP="00086851">
      <w:pPr>
        <w:ind w:hanging="320"/>
        <w:jc w:val="both"/>
        <w:rPr>
          <w:sz w:val="10"/>
          <w:szCs w:val="10"/>
        </w:rPr>
      </w:pPr>
    </w:p>
    <w:p w14:paraId="1197B4A8" w14:textId="77ECF3FA" w:rsidR="002B3871" w:rsidRPr="00A07EF2" w:rsidRDefault="007B1B19" w:rsidP="007D0078">
      <w:pPr>
        <w:pStyle w:val="Akapitzlist"/>
        <w:numPr>
          <w:ilvl w:val="1"/>
          <w:numId w:val="15"/>
        </w:numPr>
        <w:jc w:val="both"/>
      </w:pPr>
      <w:r w:rsidRPr="00A07EF2">
        <w:t xml:space="preserve"> </w:t>
      </w:r>
      <w:r w:rsidR="002B3871" w:rsidRPr="00A07EF2">
        <w:t xml:space="preserve">Terminy składania </w:t>
      </w:r>
      <w:r w:rsidR="007D15FC" w:rsidRPr="00A07EF2">
        <w:t>wniosków</w:t>
      </w:r>
      <w:r w:rsidR="002B3871" w:rsidRPr="00A07EF2">
        <w:t xml:space="preserve"> </w:t>
      </w:r>
      <w:r w:rsidR="007D15FC" w:rsidRPr="00A07EF2">
        <w:t>k</w:t>
      </w:r>
      <w:r w:rsidR="002B3871" w:rsidRPr="00A07EF2">
        <w:t>onkurs</w:t>
      </w:r>
      <w:r w:rsidR="007D15FC" w:rsidRPr="00A07EF2">
        <w:t>owych</w:t>
      </w:r>
      <w:r w:rsidR="002B3871" w:rsidRPr="00A07EF2">
        <w:t xml:space="preserve"> są następujące:</w:t>
      </w:r>
    </w:p>
    <w:p w14:paraId="03FA5D16" w14:textId="25C3DEBA" w:rsidR="002B3871" w:rsidRPr="00A07EF2" w:rsidRDefault="0063392E" w:rsidP="007D0078">
      <w:pPr>
        <w:tabs>
          <w:tab w:val="left" w:pos="470"/>
        </w:tabs>
        <w:ind w:left="360"/>
        <w:jc w:val="both"/>
      </w:pPr>
      <w:r w:rsidRPr="00A07EF2">
        <w:t>-</w:t>
      </w:r>
      <w:r w:rsidR="002B3871" w:rsidRPr="00A07EF2">
        <w:t xml:space="preserve"> </w:t>
      </w:r>
      <w:r w:rsidRPr="00A07EF2">
        <w:t xml:space="preserve">sesja I - </w:t>
      </w:r>
      <w:r w:rsidR="002B3871" w:rsidRPr="00A07EF2">
        <w:t xml:space="preserve">do </w:t>
      </w:r>
      <w:r w:rsidRPr="00A07EF2">
        <w:t>20</w:t>
      </w:r>
      <w:r w:rsidR="006F4D3D" w:rsidRPr="00A07EF2">
        <w:t xml:space="preserve"> </w:t>
      </w:r>
      <w:r w:rsidRPr="00A07EF2">
        <w:t>czerwca</w:t>
      </w:r>
      <w:r w:rsidR="002B3871" w:rsidRPr="00A07EF2">
        <w:t xml:space="preserve">, </w:t>
      </w:r>
    </w:p>
    <w:p w14:paraId="36D1D67B" w14:textId="0157A495" w:rsidR="002B3871" w:rsidRPr="00A07EF2" w:rsidRDefault="002B3871" w:rsidP="007D0078">
      <w:pPr>
        <w:tabs>
          <w:tab w:val="left" w:pos="470"/>
        </w:tabs>
        <w:ind w:left="360"/>
        <w:jc w:val="both"/>
      </w:pPr>
      <w:r w:rsidRPr="00A07EF2">
        <w:t xml:space="preserve">- </w:t>
      </w:r>
      <w:r w:rsidR="0063392E" w:rsidRPr="00A07EF2">
        <w:t xml:space="preserve">sesja II - </w:t>
      </w:r>
      <w:r w:rsidRPr="00A07EF2">
        <w:t xml:space="preserve">do </w:t>
      </w:r>
      <w:r w:rsidR="002D5397" w:rsidRPr="00A07EF2">
        <w:t>14 września</w:t>
      </w:r>
      <w:r w:rsidR="00604C5A" w:rsidRPr="00A07EF2">
        <w:t>.</w:t>
      </w:r>
    </w:p>
    <w:p w14:paraId="2B1DFD15" w14:textId="77777777" w:rsidR="003E6A4C" w:rsidRPr="00A07EF2" w:rsidRDefault="003E6A4C" w:rsidP="00086851">
      <w:pPr>
        <w:pStyle w:val="Tekstpodstawowywcity3"/>
        <w:spacing w:after="0"/>
        <w:ind w:left="0" w:hanging="284"/>
        <w:rPr>
          <w:sz w:val="24"/>
          <w:szCs w:val="24"/>
        </w:rPr>
      </w:pPr>
    </w:p>
    <w:p w14:paraId="3882E4A6" w14:textId="503A7A3C" w:rsidR="002B3871" w:rsidRPr="00A07EF2" w:rsidRDefault="007B1B19" w:rsidP="0035522D">
      <w:pPr>
        <w:pStyle w:val="Tekstpodstawowywcity3"/>
        <w:numPr>
          <w:ilvl w:val="1"/>
          <w:numId w:val="15"/>
        </w:numPr>
        <w:spacing w:after="0"/>
        <w:ind w:right="-144"/>
        <w:rPr>
          <w:sz w:val="24"/>
          <w:szCs w:val="24"/>
        </w:rPr>
      </w:pPr>
      <w:r w:rsidRPr="00A07EF2">
        <w:rPr>
          <w:sz w:val="24"/>
          <w:szCs w:val="24"/>
        </w:rPr>
        <w:t xml:space="preserve"> </w:t>
      </w:r>
      <w:r w:rsidR="002B3871" w:rsidRPr="00A07EF2">
        <w:rPr>
          <w:sz w:val="24"/>
          <w:szCs w:val="24"/>
        </w:rPr>
        <w:t xml:space="preserve">Informacje o miejscu i terminach składania </w:t>
      </w:r>
      <w:r w:rsidR="00E920BC" w:rsidRPr="00A07EF2">
        <w:rPr>
          <w:sz w:val="24"/>
          <w:szCs w:val="24"/>
        </w:rPr>
        <w:t>wniosków konkursowych</w:t>
      </w:r>
      <w:r w:rsidR="002B3871" w:rsidRPr="00A07EF2">
        <w:rPr>
          <w:sz w:val="24"/>
          <w:szCs w:val="24"/>
        </w:rPr>
        <w:t xml:space="preserve"> podane są </w:t>
      </w:r>
      <w:r w:rsidR="00E920BC" w:rsidRPr="00A07EF2">
        <w:rPr>
          <w:sz w:val="24"/>
          <w:szCs w:val="24"/>
        </w:rPr>
        <w:t xml:space="preserve">na stronie </w:t>
      </w:r>
      <w:r w:rsidR="00E920BC" w:rsidRPr="00A07EF2">
        <w:rPr>
          <w:sz w:val="24"/>
          <w:szCs w:val="24"/>
          <w:u w:val="single"/>
        </w:rPr>
        <w:t>wm.ump.edu.pl</w:t>
      </w:r>
      <w:r w:rsidR="00E920BC" w:rsidRPr="00A07EF2">
        <w:rPr>
          <w:sz w:val="24"/>
          <w:szCs w:val="24"/>
        </w:rPr>
        <w:t>.</w:t>
      </w:r>
    </w:p>
    <w:p w14:paraId="108A7BDD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2BBE92AC" w14:textId="5DA47357" w:rsidR="002B3871" w:rsidRPr="00083009" w:rsidRDefault="007B1B19" w:rsidP="007D0078">
      <w:pPr>
        <w:pStyle w:val="Akapitzlist"/>
        <w:numPr>
          <w:ilvl w:val="1"/>
          <w:numId w:val="15"/>
        </w:numPr>
        <w:jc w:val="both"/>
      </w:pPr>
      <w:r>
        <w:t xml:space="preserve"> </w:t>
      </w:r>
      <w:r w:rsidR="002B3871" w:rsidRPr="00083009">
        <w:t>Przy zgłaszaniu prac na Konkurs należy dostarczyć:</w:t>
      </w:r>
    </w:p>
    <w:p w14:paraId="490D8B9A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wypełniony wniosek - zgłoszenie,</w:t>
      </w:r>
    </w:p>
    <w:p w14:paraId="27B178D9" w14:textId="1EF684DE" w:rsidR="002B3871" w:rsidRPr="005F514B" w:rsidRDefault="002B3871" w:rsidP="007D0078">
      <w:pPr>
        <w:numPr>
          <w:ilvl w:val="0"/>
          <w:numId w:val="24"/>
        </w:numPr>
        <w:jc w:val="both"/>
      </w:pPr>
      <w:r w:rsidRPr="005F514B">
        <w:t>egzemplarz pracy dyplomowej</w:t>
      </w:r>
      <w:r w:rsidR="005F514B">
        <w:t xml:space="preserve"> (</w:t>
      </w:r>
      <w:r w:rsidR="00E14E4D">
        <w:t>przekazuje UCOS)</w:t>
      </w:r>
      <w:r w:rsidR="005F514B">
        <w:t>,</w:t>
      </w:r>
    </w:p>
    <w:p w14:paraId="5E75F7DE" w14:textId="3B8EA226" w:rsidR="002B3871" w:rsidRPr="00E14E4D" w:rsidRDefault="00E920BC" w:rsidP="007D0078">
      <w:pPr>
        <w:numPr>
          <w:ilvl w:val="0"/>
          <w:numId w:val="24"/>
        </w:numPr>
        <w:jc w:val="both"/>
      </w:pPr>
      <w:r w:rsidRPr="00E14E4D">
        <w:t xml:space="preserve">kserokopia </w:t>
      </w:r>
      <w:r w:rsidR="002B3871" w:rsidRPr="00E14E4D">
        <w:t>o</w:t>
      </w:r>
      <w:r w:rsidR="00D26B15">
        <w:t xml:space="preserve">ceny pracy przez </w:t>
      </w:r>
      <w:r w:rsidR="002B3871" w:rsidRPr="00E14E4D">
        <w:t>recenzenta</w:t>
      </w:r>
      <w:r w:rsidR="00D26B15">
        <w:t xml:space="preserve"> </w:t>
      </w:r>
      <w:r w:rsidR="00E14E4D" w:rsidRPr="00E14E4D">
        <w:t>(przekazuje UCOS)</w:t>
      </w:r>
      <w:r w:rsidRPr="00E14E4D">
        <w:t>,</w:t>
      </w:r>
    </w:p>
    <w:p w14:paraId="6EB2F416" w14:textId="4027ED2A" w:rsidR="002B3871" w:rsidRDefault="005F514B" w:rsidP="007D0078">
      <w:pPr>
        <w:numPr>
          <w:ilvl w:val="0"/>
          <w:numId w:val="24"/>
        </w:numPr>
        <w:jc w:val="both"/>
      </w:pPr>
      <w:r>
        <w:t>k</w:t>
      </w:r>
      <w:r w:rsidR="00E920BC" w:rsidRPr="005F514B">
        <w:t>serokopia protokołu z egzaminu dyplomowego</w:t>
      </w:r>
      <w:r w:rsidR="00E14E4D">
        <w:t xml:space="preserve"> (przekazuje UCOS)</w:t>
      </w:r>
      <w:r w:rsidR="005F0484">
        <w:t>,</w:t>
      </w:r>
    </w:p>
    <w:p w14:paraId="56133761" w14:textId="54433C7B" w:rsidR="002D2A94" w:rsidRPr="005F514B" w:rsidRDefault="002D2A94" w:rsidP="007D0078">
      <w:pPr>
        <w:numPr>
          <w:ilvl w:val="0"/>
          <w:numId w:val="24"/>
        </w:numPr>
        <w:jc w:val="both"/>
      </w:pPr>
      <w:r>
        <w:t xml:space="preserve">kserokopia </w:t>
      </w:r>
      <w:r w:rsidR="00B40C60">
        <w:t>raportu</w:t>
      </w:r>
      <w:r>
        <w:t xml:space="preserve"> Jednolitego Systemu </w:t>
      </w:r>
      <w:proofErr w:type="spellStart"/>
      <w:r>
        <w:t>Antyplagiatowego</w:t>
      </w:r>
      <w:proofErr w:type="spellEnd"/>
      <w:r w:rsidR="005F0484">
        <w:t xml:space="preserve"> (przekazuje UCOS).</w:t>
      </w:r>
    </w:p>
    <w:p w14:paraId="624AD42B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6A723AE4" w14:textId="7870D95C" w:rsidR="00BD2CCC" w:rsidRDefault="007B1B19" w:rsidP="008F18DB">
      <w:pPr>
        <w:pStyle w:val="Akapitzlist"/>
        <w:numPr>
          <w:ilvl w:val="1"/>
          <w:numId w:val="15"/>
        </w:numPr>
        <w:jc w:val="both"/>
      </w:pPr>
      <w:r>
        <w:t xml:space="preserve"> </w:t>
      </w:r>
      <w:r w:rsidR="002B3871" w:rsidRPr="00083009">
        <w:t>Liczba zgłaszanych prac:</w:t>
      </w:r>
      <w:r w:rsidR="008F18DB">
        <w:t xml:space="preserve"> </w:t>
      </w:r>
      <w:r w:rsidR="00326B3A" w:rsidRPr="00083009">
        <w:t xml:space="preserve">nie ma ograniczenia, więc </w:t>
      </w:r>
      <w:r w:rsidR="00E920BC">
        <w:t>może zostać z</w:t>
      </w:r>
      <w:r w:rsidR="008F18DB">
        <w:t>głoszona</w:t>
      </w:r>
      <w:r w:rsidR="00326B3A" w:rsidRPr="00083009">
        <w:t xml:space="preserve"> dowoln</w:t>
      </w:r>
      <w:r w:rsidR="00E920BC">
        <w:t>a</w:t>
      </w:r>
      <w:r w:rsidR="00326B3A" w:rsidRPr="00083009">
        <w:t xml:space="preserve"> liczb</w:t>
      </w:r>
      <w:r w:rsidR="00E920BC">
        <w:t>a</w:t>
      </w:r>
      <w:r w:rsidR="00326B3A" w:rsidRPr="00083009">
        <w:t xml:space="preserve"> prac, a rolą </w:t>
      </w:r>
      <w:r w:rsidR="00E920BC">
        <w:t>KKPD</w:t>
      </w:r>
      <w:r w:rsidR="00326B3A" w:rsidRPr="00083009">
        <w:t xml:space="preserve"> jest wybór prac najlepiej spełniających merytorycznie kryteria konkursu</w:t>
      </w:r>
      <w:r w:rsidR="00D9727A">
        <w:t>.</w:t>
      </w:r>
    </w:p>
    <w:p w14:paraId="1C4FA3CC" w14:textId="77777777" w:rsidR="009F4375" w:rsidRDefault="009F4375" w:rsidP="009F4375">
      <w:pPr>
        <w:pStyle w:val="Akapitzlist"/>
        <w:ind w:left="360"/>
        <w:jc w:val="both"/>
      </w:pPr>
    </w:p>
    <w:p w14:paraId="39DD21C1" w14:textId="7C3B12DD" w:rsidR="009F4375" w:rsidRPr="00CD6582" w:rsidRDefault="009F4375" w:rsidP="008F18DB">
      <w:pPr>
        <w:pStyle w:val="Akapitzlist"/>
        <w:numPr>
          <w:ilvl w:val="1"/>
          <w:numId w:val="15"/>
        </w:numPr>
        <w:jc w:val="both"/>
      </w:pPr>
      <w:r>
        <w:t xml:space="preserve"> </w:t>
      </w:r>
      <w:r w:rsidRPr="00CD6582">
        <w:t>Członkowie KKPD otrzymują wersję elektroniczną zgłoszonych do konkursu prac dyplomowych 5 dni przed planowanym posiedzeniem</w:t>
      </w:r>
      <w:r w:rsidR="0024786E" w:rsidRPr="00CD6582">
        <w:t>.</w:t>
      </w:r>
      <w:r w:rsidR="00510C10" w:rsidRPr="00CD6582">
        <w:t xml:space="preserve"> </w:t>
      </w:r>
    </w:p>
    <w:p w14:paraId="680B14A3" w14:textId="77777777" w:rsidR="009D1CC1" w:rsidRDefault="009D1CC1" w:rsidP="009D1CC1">
      <w:pPr>
        <w:pStyle w:val="Akapitzlist"/>
      </w:pPr>
    </w:p>
    <w:p w14:paraId="014FA8CB" w14:textId="17D2D8BD" w:rsidR="009D1CC1" w:rsidRPr="00811531" w:rsidRDefault="009D1CC1" w:rsidP="008F18DB">
      <w:pPr>
        <w:pStyle w:val="Akapitzlist"/>
        <w:numPr>
          <w:ilvl w:val="1"/>
          <w:numId w:val="15"/>
        </w:numPr>
        <w:jc w:val="both"/>
      </w:pPr>
      <w:r>
        <w:t xml:space="preserve"> </w:t>
      </w:r>
      <w:r w:rsidRPr="00811531">
        <w:t>Praca dyplomowa, która otrzymała status „utajniona” nie może być zgłaszana do Konkursu Prac Dyplomowych na Wydziale Medycznym.</w:t>
      </w:r>
    </w:p>
    <w:p w14:paraId="3C8FF868" w14:textId="072588F1" w:rsidR="007D0078" w:rsidRPr="008F18DB" w:rsidRDefault="007D0078" w:rsidP="008F18DB">
      <w:pPr>
        <w:rPr>
          <w:sz w:val="10"/>
          <w:szCs w:val="10"/>
        </w:rPr>
      </w:pPr>
    </w:p>
    <w:p w14:paraId="09ECC945" w14:textId="77777777" w:rsidR="00401468" w:rsidRPr="00083009" w:rsidRDefault="00401468" w:rsidP="00086851">
      <w:pPr>
        <w:rPr>
          <w:rFonts w:ascii="Arial" w:hAnsi="Arial" w:cs="Arial"/>
          <w:i/>
          <w:spacing w:val="-4"/>
        </w:rPr>
      </w:pPr>
    </w:p>
    <w:p w14:paraId="5BF200DB" w14:textId="1A2F2AD0" w:rsidR="00401468" w:rsidRDefault="00401468" w:rsidP="007D0078">
      <w:pPr>
        <w:pStyle w:val="Akapitzlist"/>
        <w:numPr>
          <w:ilvl w:val="0"/>
          <w:numId w:val="15"/>
        </w:numPr>
        <w:jc w:val="center"/>
        <w:rPr>
          <w:b/>
          <w:bCs/>
        </w:rPr>
      </w:pPr>
      <w:r w:rsidRPr="007D0078">
        <w:rPr>
          <w:b/>
          <w:bCs/>
        </w:rPr>
        <w:t xml:space="preserve">Rozstrzygnięcie Konkursu </w:t>
      </w:r>
    </w:p>
    <w:p w14:paraId="6E17B283" w14:textId="77777777" w:rsidR="007D0078" w:rsidRPr="007D0078" w:rsidRDefault="007D0078" w:rsidP="007D0078">
      <w:pPr>
        <w:pStyle w:val="Akapitzlist"/>
        <w:ind w:left="360"/>
        <w:rPr>
          <w:b/>
          <w:bCs/>
          <w:sz w:val="16"/>
          <w:szCs w:val="16"/>
        </w:rPr>
      </w:pPr>
    </w:p>
    <w:p w14:paraId="04912009" w14:textId="306FDD0B" w:rsidR="00B505CB" w:rsidRPr="009D4230" w:rsidRDefault="0028545D" w:rsidP="007D0078">
      <w:pPr>
        <w:pStyle w:val="Akapitzlist"/>
        <w:numPr>
          <w:ilvl w:val="1"/>
          <w:numId w:val="15"/>
        </w:numPr>
        <w:jc w:val="both"/>
      </w:pPr>
      <w:r>
        <w:rPr>
          <w:color w:val="000000"/>
        </w:rPr>
        <w:t xml:space="preserve"> </w:t>
      </w:r>
      <w:r w:rsidR="004D3D75">
        <w:rPr>
          <w:color w:val="000000"/>
        </w:rPr>
        <w:t>Wyróżnienie mo</w:t>
      </w:r>
      <w:r w:rsidR="0084579B">
        <w:rPr>
          <w:color w:val="000000"/>
        </w:rPr>
        <w:t>gą</w:t>
      </w:r>
      <w:r w:rsidR="004D3D75">
        <w:rPr>
          <w:color w:val="000000"/>
        </w:rPr>
        <w:t xml:space="preserve"> otrzymać prac</w:t>
      </w:r>
      <w:r w:rsidR="0084579B">
        <w:rPr>
          <w:color w:val="000000"/>
        </w:rPr>
        <w:t>e</w:t>
      </w:r>
      <w:r w:rsidR="004D3D75">
        <w:rPr>
          <w:color w:val="000000"/>
        </w:rPr>
        <w:t xml:space="preserve"> </w:t>
      </w:r>
      <w:r w:rsidR="004D3D75" w:rsidRPr="008B3F8F">
        <w:rPr>
          <w:color w:val="000000"/>
        </w:rPr>
        <w:t>dyplomow</w:t>
      </w:r>
      <w:r w:rsidR="0084579B">
        <w:rPr>
          <w:color w:val="000000"/>
        </w:rPr>
        <w:t>e</w:t>
      </w:r>
      <w:r w:rsidR="004D3D75" w:rsidRPr="008B3F8F">
        <w:rPr>
          <w:color w:val="000000"/>
        </w:rPr>
        <w:t xml:space="preserve">, </w:t>
      </w:r>
      <w:r w:rsidR="004D3D75" w:rsidRPr="0084579B">
        <w:rPr>
          <w:color w:val="000000"/>
        </w:rPr>
        <w:t>któr</w:t>
      </w:r>
      <w:r w:rsidR="0084579B" w:rsidRPr="0084579B">
        <w:rPr>
          <w:color w:val="000000"/>
        </w:rPr>
        <w:t>e</w:t>
      </w:r>
      <w:r w:rsidR="004D3D75" w:rsidRPr="0084579B">
        <w:rPr>
          <w:color w:val="000000"/>
        </w:rPr>
        <w:t xml:space="preserve"> uzyskał</w:t>
      </w:r>
      <w:r w:rsidR="0084579B" w:rsidRPr="0084579B">
        <w:rPr>
          <w:color w:val="000000"/>
        </w:rPr>
        <w:t>y</w:t>
      </w:r>
      <w:r w:rsidR="004D3D75" w:rsidRPr="0084579B">
        <w:rPr>
          <w:color w:val="000000"/>
        </w:rPr>
        <w:t xml:space="preserve"> </w:t>
      </w:r>
      <w:r w:rsidR="0084579B" w:rsidRPr="0084579B">
        <w:rPr>
          <w:color w:val="000000"/>
        </w:rPr>
        <w:t>najwyższą liczbę</w:t>
      </w:r>
      <w:r w:rsidR="004D3D75" w:rsidRPr="0084579B">
        <w:rPr>
          <w:color w:val="000000"/>
        </w:rPr>
        <w:t xml:space="preserve"> punktów</w:t>
      </w:r>
      <w:r w:rsidR="004D3D75">
        <w:rPr>
          <w:color w:val="000000"/>
        </w:rPr>
        <w:t xml:space="preserve"> </w:t>
      </w:r>
      <w:r w:rsidR="004D3D75" w:rsidRPr="009D4230">
        <w:rPr>
          <w:color w:val="000000"/>
        </w:rPr>
        <w:t>w ocenie merytorycznej dokonanej przez członków KKPD</w:t>
      </w:r>
      <w:r w:rsidR="00510C10">
        <w:rPr>
          <w:color w:val="000000"/>
        </w:rPr>
        <w:t xml:space="preserve"> </w:t>
      </w:r>
      <w:r w:rsidR="00510C10" w:rsidRPr="00CD6582">
        <w:rPr>
          <w:color w:val="000000"/>
        </w:rPr>
        <w:t>po wcześniejszym publicznym przedstawieniu założeń pracy dyplomowej przez jednego z członków Komisji.</w:t>
      </w:r>
    </w:p>
    <w:p w14:paraId="47471524" w14:textId="77777777" w:rsidR="00F30E48" w:rsidRPr="009D4230" w:rsidRDefault="00F30E48" w:rsidP="00F30E48">
      <w:pPr>
        <w:pStyle w:val="Akapitzlist"/>
        <w:ind w:left="360"/>
        <w:jc w:val="both"/>
      </w:pPr>
    </w:p>
    <w:p w14:paraId="0D478A28" w14:textId="0A11E84A" w:rsidR="00002299" w:rsidRDefault="00F30E48" w:rsidP="001A283B">
      <w:pPr>
        <w:pStyle w:val="Akapitzlist"/>
        <w:numPr>
          <w:ilvl w:val="1"/>
          <w:numId w:val="15"/>
        </w:numPr>
      </w:pPr>
      <w:r w:rsidRPr="009D4230">
        <w:t xml:space="preserve"> </w:t>
      </w:r>
      <w:r w:rsidR="0084579B" w:rsidRPr="00CD6582">
        <w:t>Wyróżnienie otrzymuj</w:t>
      </w:r>
      <w:r w:rsidR="009F4375" w:rsidRPr="00CD6582">
        <w:t>e najlepsza praca dla każdego z kierunków i poziomu studiów</w:t>
      </w:r>
      <w:r w:rsidR="0076600D" w:rsidRPr="00CD6582">
        <w:t>.</w:t>
      </w:r>
    </w:p>
    <w:p w14:paraId="045007CA" w14:textId="38E634F5" w:rsidR="00002299" w:rsidRDefault="001A283B" w:rsidP="001A283B">
      <w:pPr>
        <w:pStyle w:val="Akapitzlist"/>
        <w:ind w:left="360"/>
      </w:pPr>
      <w:r>
        <w:t xml:space="preserve"> </w:t>
      </w:r>
      <w:r w:rsidR="00002299" w:rsidRPr="00151608">
        <w:t>W przypadku zgłoszenia jednej pracy z danego kierunku, Komisja ma prawo nie wyróżnić prac</w:t>
      </w:r>
      <w:r>
        <w:t>y</w:t>
      </w:r>
      <w:r w:rsidR="00002299" w:rsidRPr="00151608">
        <w:t xml:space="preserve"> na danym kierunku.</w:t>
      </w:r>
    </w:p>
    <w:p w14:paraId="58AFAA4B" w14:textId="02FD35E4" w:rsidR="00151608" w:rsidRPr="00CD6582" w:rsidRDefault="001A283B" w:rsidP="001A283B">
      <w:pPr>
        <w:pStyle w:val="Akapitzlist"/>
        <w:ind w:left="360"/>
      </w:pPr>
      <w:r>
        <w:t xml:space="preserve"> </w:t>
      </w:r>
      <w:r w:rsidR="00151608">
        <w:t xml:space="preserve">Wyróżnienie otrzymuje najlepsza praca dla każdego z kierunków i poziomu studiów pod </w:t>
      </w:r>
      <w:r>
        <w:t xml:space="preserve">  </w:t>
      </w:r>
      <w:r w:rsidR="00151608">
        <w:t>warunkiem uzyskania minimum 90% sumarycznej maksymalnej liczby punktów.</w:t>
      </w:r>
    </w:p>
    <w:p w14:paraId="6EC60A71" w14:textId="77777777" w:rsidR="004D3D75" w:rsidRPr="00B505CB" w:rsidRDefault="004D3D75" w:rsidP="004D3D75">
      <w:pPr>
        <w:pStyle w:val="Akapitzlist"/>
        <w:ind w:left="360"/>
        <w:jc w:val="both"/>
      </w:pPr>
    </w:p>
    <w:p w14:paraId="1E284D71" w14:textId="486F423D" w:rsidR="003F0987" w:rsidRDefault="00B505CB" w:rsidP="007D0078">
      <w:pPr>
        <w:pStyle w:val="Akapitzlist"/>
        <w:numPr>
          <w:ilvl w:val="1"/>
          <w:numId w:val="15"/>
        </w:numPr>
        <w:jc w:val="both"/>
      </w:pPr>
      <w:r>
        <w:rPr>
          <w:color w:val="000000"/>
        </w:rPr>
        <w:t xml:space="preserve"> </w:t>
      </w:r>
      <w:r w:rsidR="00401468" w:rsidRPr="007D0078">
        <w:rPr>
          <w:color w:val="000000"/>
        </w:rPr>
        <w:t xml:space="preserve">Rozstrzygnięcie Konkursu </w:t>
      </w:r>
      <w:r w:rsidR="00401468" w:rsidRPr="00083009">
        <w:t xml:space="preserve">nastąpi </w:t>
      </w:r>
      <w:r w:rsidR="0063392E">
        <w:t xml:space="preserve">w </w:t>
      </w:r>
      <w:r w:rsidR="0084579B">
        <w:t>dwóch</w:t>
      </w:r>
      <w:r w:rsidR="0063392E">
        <w:t xml:space="preserve"> sesjach </w:t>
      </w:r>
      <w:r w:rsidR="003D5C30">
        <w:t xml:space="preserve">podanych w pkt. 8.4, </w:t>
      </w:r>
      <w:r w:rsidR="00401468" w:rsidRPr="00083009">
        <w:t>w</w:t>
      </w:r>
      <w:r w:rsidR="00677E09">
        <w:t xml:space="preserve"> </w:t>
      </w:r>
      <w:r w:rsidR="0084579B">
        <w:t>ciągu</w:t>
      </w:r>
      <w:r w:rsidR="0063392E">
        <w:t xml:space="preserve"> </w:t>
      </w:r>
      <w:r w:rsidR="003D5C30" w:rsidRPr="0084579B">
        <w:t xml:space="preserve">14 </w:t>
      </w:r>
      <w:r w:rsidR="004657D1" w:rsidRPr="0084579B">
        <w:t>dni</w:t>
      </w:r>
      <w:r w:rsidR="004657D1">
        <w:t xml:space="preserve"> od</w:t>
      </w:r>
      <w:r w:rsidR="0084579B">
        <w:t xml:space="preserve"> terminu właściwego składania</w:t>
      </w:r>
      <w:r w:rsidR="004657D1">
        <w:t xml:space="preserve"> wniosków</w:t>
      </w:r>
      <w:r w:rsidR="0084579B">
        <w:t xml:space="preserve"> w danej sesji.</w:t>
      </w:r>
    </w:p>
    <w:p w14:paraId="776E22AF" w14:textId="77777777" w:rsidR="00510C10" w:rsidRDefault="00510C10" w:rsidP="00510C10">
      <w:pPr>
        <w:pStyle w:val="Akapitzlist"/>
      </w:pPr>
    </w:p>
    <w:p w14:paraId="72D67729" w14:textId="21C5795B" w:rsidR="00D1252E" w:rsidRDefault="004F0363" w:rsidP="00510C10">
      <w:pPr>
        <w:pStyle w:val="Akapitzlist"/>
        <w:numPr>
          <w:ilvl w:val="1"/>
          <w:numId w:val="15"/>
        </w:numPr>
        <w:jc w:val="both"/>
      </w:pPr>
      <w:r>
        <w:rPr>
          <w:color w:val="000000"/>
        </w:rPr>
        <w:lastRenderedPageBreak/>
        <w:t xml:space="preserve"> </w:t>
      </w:r>
      <w:r w:rsidR="00D1252E" w:rsidRPr="00510C10">
        <w:rPr>
          <w:color w:val="000000"/>
        </w:rPr>
        <w:t>D</w:t>
      </w:r>
      <w:r w:rsidR="0028545D" w:rsidRPr="00510C10">
        <w:rPr>
          <w:color w:val="000000"/>
        </w:rPr>
        <w:t>yplomanci</w:t>
      </w:r>
      <w:r w:rsidR="002D06AB" w:rsidRPr="00510C10">
        <w:rPr>
          <w:color w:val="000000"/>
        </w:rPr>
        <w:t xml:space="preserve"> </w:t>
      </w:r>
      <w:r w:rsidR="00D1252E" w:rsidRPr="00510C10">
        <w:rPr>
          <w:color w:val="000000"/>
        </w:rPr>
        <w:t xml:space="preserve">wyróżnieni w I sesji konkursu </w:t>
      </w:r>
      <w:r w:rsidR="002D06AB" w:rsidRPr="00946D90">
        <w:t>otrzymają dyplom</w:t>
      </w:r>
      <w:r w:rsidR="0028545D">
        <w:t xml:space="preserve"> </w:t>
      </w:r>
      <w:r w:rsidR="00F30E48">
        <w:t xml:space="preserve">w formie </w:t>
      </w:r>
      <w:r w:rsidR="0028545D">
        <w:t>wyróżnienia</w:t>
      </w:r>
      <w:r w:rsidR="00D1252E">
        <w:t xml:space="preserve"> </w:t>
      </w:r>
      <w:r w:rsidR="00D1252E" w:rsidRPr="00D1252E">
        <w:t xml:space="preserve"> </w:t>
      </w:r>
      <w:r w:rsidR="008B3F8F">
        <w:t>podczas</w:t>
      </w:r>
      <w:r w:rsidR="00D45DAD" w:rsidRPr="00EF63A5">
        <w:t xml:space="preserve"> </w:t>
      </w:r>
      <w:r w:rsidR="0028545D">
        <w:t xml:space="preserve">absolutorium Wydziału Medycznego. </w:t>
      </w:r>
      <w:r w:rsidR="00510C10">
        <w:t>Dyplomanci wyróżnieni w kolejnej sesji konkursu, otrzymają</w:t>
      </w:r>
      <w:r w:rsidR="00510C10" w:rsidRPr="00D1252E">
        <w:t xml:space="preserve"> </w:t>
      </w:r>
      <w:r w:rsidR="00510C10">
        <w:t>wyróżnienie przy odbiorze dokumentów potwierdzających ukończenie studiów w Uczelnianym Centrum Obsługi Studentów.</w:t>
      </w:r>
    </w:p>
    <w:p w14:paraId="26EC24FD" w14:textId="77777777" w:rsidR="00510C10" w:rsidRDefault="00510C10" w:rsidP="00510C10">
      <w:pPr>
        <w:pStyle w:val="Akapitzlist"/>
      </w:pPr>
    </w:p>
    <w:p w14:paraId="3DB65976" w14:textId="6F1BC65B" w:rsidR="00510C10" w:rsidRPr="00CD6582" w:rsidRDefault="00510C10" w:rsidP="00510C10">
      <w:pPr>
        <w:pStyle w:val="Akapitzlist"/>
        <w:numPr>
          <w:ilvl w:val="1"/>
          <w:numId w:val="15"/>
        </w:numPr>
        <w:jc w:val="both"/>
      </w:pPr>
      <w:r>
        <w:t xml:space="preserve"> </w:t>
      </w:r>
      <w:r w:rsidRPr="00CD6582">
        <w:t xml:space="preserve">Za zgodą Dziekana Wydziału Medycznego, w wyjątkowych sytuacjach, posiedzenie KKPD może odbyć się w trybie zdalnym. </w:t>
      </w:r>
    </w:p>
    <w:p w14:paraId="605CE43A" w14:textId="77777777" w:rsidR="002D06AB" w:rsidRPr="00946D90" w:rsidRDefault="002D06AB" w:rsidP="009C5247">
      <w:pPr>
        <w:rPr>
          <w:b/>
          <w:bCs/>
        </w:rPr>
      </w:pPr>
    </w:p>
    <w:p w14:paraId="19928665" w14:textId="07650EAA" w:rsidR="007D0078" w:rsidRPr="00437C22" w:rsidRDefault="00DA0E0A" w:rsidP="00437C22">
      <w:pPr>
        <w:pStyle w:val="Akapitzlist"/>
        <w:numPr>
          <w:ilvl w:val="0"/>
          <w:numId w:val="26"/>
        </w:numPr>
        <w:jc w:val="center"/>
        <w:rPr>
          <w:b/>
          <w:bCs/>
        </w:rPr>
      </w:pPr>
      <w:r w:rsidRPr="00946D90">
        <w:rPr>
          <w:b/>
          <w:bCs/>
        </w:rPr>
        <w:t>Ustalenia końcowe</w:t>
      </w:r>
    </w:p>
    <w:p w14:paraId="5251A741" w14:textId="77777777" w:rsidR="007D0078" w:rsidRPr="00946D90" w:rsidRDefault="007D0078" w:rsidP="007D0078">
      <w:pPr>
        <w:ind w:left="425" w:hanging="425"/>
        <w:jc w:val="both"/>
        <w:rPr>
          <w:sz w:val="10"/>
          <w:szCs w:val="10"/>
        </w:rPr>
      </w:pPr>
    </w:p>
    <w:p w14:paraId="53FB4195" w14:textId="77777777"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14:paraId="1F5A4D37" w14:textId="77777777"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14:paraId="6650F398" w14:textId="343416F8" w:rsidR="00981638" w:rsidRPr="00EF63A5" w:rsidRDefault="0028545D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>
        <w:t xml:space="preserve"> </w:t>
      </w:r>
      <w:r w:rsidR="00C00266">
        <w:t>W</w:t>
      </w:r>
      <w:r w:rsidR="00981638" w:rsidRPr="00EF63A5">
        <w:t xml:space="preserve">yróżnienia </w:t>
      </w:r>
      <w:r w:rsidR="00F30E48">
        <w:t xml:space="preserve">podczas absolutorium </w:t>
      </w:r>
      <w:r w:rsidR="00981638" w:rsidRPr="00EF63A5">
        <w:t xml:space="preserve">wręcza </w:t>
      </w:r>
      <w:r>
        <w:t>Dziekan oraz Prodziekani Wydziału Medycznego.</w:t>
      </w:r>
    </w:p>
    <w:p w14:paraId="4A9E0C66" w14:textId="77777777"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14:paraId="2C4E7A66" w14:textId="255855BF" w:rsidR="00401468" w:rsidRPr="005234C4" w:rsidRDefault="0028545D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>
        <w:t xml:space="preserve"> </w:t>
      </w:r>
      <w:r w:rsidR="00401468" w:rsidRPr="00083009">
        <w:t>Dla popularyzacji Konkursu wykorzystywan</w:t>
      </w:r>
      <w:r>
        <w:t>a</w:t>
      </w:r>
      <w:r w:rsidR="00401468" w:rsidRPr="00083009">
        <w:t xml:space="preserve"> będ</w:t>
      </w:r>
      <w:r>
        <w:t xml:space="preserve">zie </w:t>
      </w:r>
      <w:r w:rsidR="00401468" w:rsidRPr="00083009">
        <w:t>stron</w:t>
      </w:r>
      <w:r>
        <w:t>a</w:t>
      </w:r>
      <w:r w:rsidR="00401468" w:rsidRPr="00083009">
        <w:t xml:space="preserve"> www. </w:t>
      </w:r>
      <w:r>
        <w:t xml:space="preserve">Wydziału </w:t>
      </w:r>
      <w:r w:rsidRPr="005234C4">
        <w:t>Medycznego.</w:t>
      </w:r>
    </w:p>
    <w:p w14:paraId="1372092E" w14:textId="77777777" w:rsidR="0035522D" w:rsidRPr="005234C4" w:rsidRDefault="0035522D" w:rsidP="0035522D">
      <w:pPr>
        <w:pStyle w:val="Akapitzlist"/>
      </w:pPr>
    </w:p>
    <w:p w14:paraId="48DE4E63" w14:textId="7A328719" w:rsidR="0035522D" w:rsidRPr="005234C4" w:rsidRDefault="0035522D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5234C4">
        <w:t xml:space="preserve"> Sekretarz Komisji sporządza protokół z przebiegu prac KKPD.</w:t>
      </w:r>
    </w:p>
    <w:p w14:paraId="59BA709F" w14:textId="77777777" w:rsidR="007D0078" w:rsidRPr="005234C4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14:paraId="13B4D1E9" w14:textId="77777777" w:rsidR="007D0078" w:rsidRPr="005234C4" w:rsidRDefault="007D0078" w:rsidP="007D0078">
      <w:pPr>
        <w:pStyle w:val="Tekstpodstawowywcity"/>
        <w:spacing w:line="240" w:lineRule="auto"/>
        <w:ind w:left="539" w:hanging="539"/>
        <w:rPr>
          <w:sz w:val="10"/>
          <w:szCs w:val="10"/>
        </w:rPr>
      </w:pPr>
    </w:p>
    <w:p w14:paraId="1B34221E" w14:textId="5D256DFE" w:rsidR="0028545D" w:rsidRPr="00506570" w:rsidRDefault="0028545D" w:rsidP="009951C4">
      <w:pPr>
        <w:pStyle w:val="Akapitzlist"/>
        <w:numPr>
          <w:ilvl w:val="1"/>
          <w:numId w:val="28"/>
        </w:numPr>
        <w:jc w:val="both"/>
        <w:rPr>
          <w:color w:val="FF0000"/>
        </w:rPr>
      </w:pPr>
      <w:r w:rsidRPr="005234C4">
        <w:t xml:space="preserve"> </w:t>
      </w:r>
      <w:r w:rsidR="00601B56" w:rsidRPr="005234C4">
        <w:t xml:space="preserve">Regulamin Konkursu został zatwierdzony przez </w:t>
      </w:r>
      <w:r w:rsidRPr="005234C4">
        <w:t>Radę Wydziału Medycznego</w:t>
      </w:r>
      <w:r w:rsidR="00601B56" w:rsidRPr="005234C4">
        <w:t xml:space="preserve"> </w:t>
      </w:r>
      <w:r w:rsidRPr="005234C4">
        <w:t xml:space="preserve">Uniwersytetu </w:t>
      </w:r>
      <w:r>
        <w:t xml:space="preserve">Medycznego im. K. Marcinkowskiego w Poznaniu </w:t>
      </w:r>
      <w:r w:rsidR="00725EBD">
        <w:t>(Uchwała nr 01/05/2021 z</w:t>
      </w:r>
      <w:r w:rsidR="00601B56" w:rsidRPr="00B628CB">
        <w:t xml:space="preserve"> dni</w:t>
      </w:r>
      <w:r w:rsidR="00725EBD">
        <w:t>a</w:t>
      </w:r>
      <w:r w:rsidR="002D06AB" w:rsidRPr="00B628CB">
        <w:t xml:space="preserve"> </w:t>
      </w:r>
      <w:r w:rsidR="00725EBD">
        <w:t xml:space="preserve">13 maja </w:t>
      </w:r>
      <w:r w:rsidR="00491640" w:rsidRPr="00B628CB">
        <w:t>20</w:t>
      </w:r>
      <w:r w:rsidRPr="00B628CB">
        <w:t>21</w:t>
      </w:r>
      <w:r w:rsidR="00491640" w:rsidRPr="00B628CB">
        <w:t xml:space="preserve"> r</w:t>
      </w:r>
      <w:r w:rsidR="00725EBD">
        <w:t>oku</w:t>
      </w:r>
      <w:r w:rsidR="00067EF1">
        <w:t>, zmiana Uchwałą nr 06/12/2021 z dnia 15 grudnia 2021r.</w:t>
      </w:r>
      <w:r w:rsidR="00506570">
        <w:t xml:space="preserve"> </w:t>
      </w:r>
      <w:r w:rsidR="00506570" w:rsidRPr="00CD7AD4">
        <w:t xml:space="preserve">oraz Uchwałą nr </w:t>
      </w:r>
      <w:r w:rsidR="00CD7AD4" w:rsidRPr="00CD7AD4">
        <w:t>02/10/2022</w:t>
      </w:r>
      <w:r w:rsidR="00506570" w:rsidRPr="00CD7AD4">
        <w:t xml:space="preserve"> z dnia </w:t>
      </w:r>
      <w:r w:rsidR="00CD7AD4" w:rsidRPr="00CD7AD4">
        <w:t>19</w:t>
      </w:r>
      <w:r w:rsidR="00506570" w:rsidRPr="00CD7AD4">
        <w:t xml:space="preserve"> </w:t>
      </w:r>
      <w:r w:rsidR="00050388" w:rsidRPr="00CD7AD4">
        <w:t>p</w:t>
      </w:r>
      <w:r w:rsidR="00506570" w:rsidRPr="00CD7AD4">
        <w:t>aździernika 2022 r</w:t>
      </w:r>
      <w:r w:rsidR="00937FDF">
        <w:t xml:space="preserve">oku </w:t>
      </w:r>
      <w:bookmarkStart w:id="0" w:name="_GoBack"/>
      <w:bookmarkEnd w:id="0"/>
      <w:r w:rsidR="00B3168D">
        <w:t>oraz Uchwałą 02/10/2024 z dnia</w:t>
      </w:r>
      <w:r w:rsidR="00937FDF">
        <w:t xml:space="preserve"> 16 października 2024 roku</w:t>
      </w:r>
      <w:r w:rsidR="00067EF1" w:rsidRPr="00CD7AD4">
        <w:t>).</w:t>
      </w:r>
    </w:p>
    <w:p w14:paraId="783064D1" w14:textId="77777777" w:rsidR="00604C5A" w:rsidRPr="00506570" w:rsidRDefault="00604C5A">
      <w:pPr>
        <w:spacing w:after="200" w:line="276" w:lineRule="auto"/>
        <w:rPr>
          <w:i/>
          <w:color w:val="FF0000"/>
          <w:sz w:val="22"/>
          <w:szCs w:val="22"/>
        </w:rPr>
      </w:pPr>
      <w:r w:rsidRPr="00506570">
        <w:rPr>
          <w:i/>
          <w:color w:val="FF0000"/>
          <w:sz w:val="22"/>
          <w:szCs w:val="22"/>
        </w:rPr>
        <w:br w:type="page"/>
      </w:r>
    </w:p>
    <w:p w14:paraId="0A7D8FD2" w14:textId="4D20A395" w:rsidR="00B1751F" w:rsidRPr="00411099" w:rsidRDefault="004F04CC" w:rsidP="006F2C5D">
      <w:pPr>
        <w:rPr>
          <w:i/>
          <w:sz w:val="22"/>
          <w:szCs w:val="22"/>
        </w:rPr>
      </w:pPr>
      <w:r w:rsidRPr="00411099">
        <w:rPr>
          <w:i/>
          <w:sz w:val="22"/>
          <w:szCs w:val="22"/>
        </w:rPr>
        <w:lastRenderedPageBreak/>
        <w:t>Załącznik</w:t>
      </w:r>
      <w:r w:rsidR="00A06418" w:rsidRPr="00411099">
        <w:rPr>
          <w:i/>
          <w:sz w:val="22"/>
          <w:szCs w:val="22"/>
        </w:rPr>
        <w:t xml:space="preserve"> 1 </w:t>
      </w:r>
      <w:r w:rsidRPr="00411099">
        <w:rPr>
          <w:i/>
          <w:sz w:val="22"/>
          <w:szCs w:val="22"/>
        </w:rPr>
        <w:t>do regulaminu</w:t>
      </w:r>
    </w:p>
    <w:p w14:paraId="0E032909" w14:textId="77777777" w:rsidR="00B1751F" w:rsidRPr="00411099" w:rsidRDefault="00B1751F" w:rsidP="00B1751F">
      <w:pPr>
        <w:rPr>
          <w:sz w:val="22"/>
          <w:szCs w:val="22"/>
        </w:rPr>
      </w:pPr>
    </w:p>
    <w:p w14:paraId="1075F781" w14:textId="77777777" w:rsidR="006F2C5D" w:rsidRPr="00411099" w:rsidRDefault="006F2C5D" w:rsidP="006F2C5D">
      <w:pPr>
        <w:pStyle w:val="Akapitzlist"/>
        <w:ind w:left="5676" w:firstLine="696"/>
        <w:rPr>
          <w:sz w:val="22"/>
          <w:szCs w:val="22"/>
        </w:rPr>
      </w:pPr>
      <w:r w:rsidRPr="00411099">
        <w:rPr>
          <w:sz w:val="22"/>
          <w:szCs w:val="22"/>
        </w:rPr>
        <w:t>Poznań, ……………...…</w:t>
      </w:r>
      <w:r>
        <w:rPr>
          <w:sz w:val="22"/>
          <w:szCs w:val="22"/>
        </w:rPr>
        <w:t>…</w:t>
      </w:r>
    </w:p>
    <w:p w14:paraId="1BDE493A" w14:textId="675D64A6" w:rsidR="006F2C5D" w:rsidRPr="001346D9" w:rsidRDefault="006F2C5D" w:rsidP="001346D9">
      <w:pPr>
        <w:pStyle w:val="Akapitzlist"/>
        <w:ind w:left="7092" w:firstLine="696"/>
        <w:rPr>
          <w:sz w:val="20"/>
          <w:szCs w:val="20"/>
        </w:rPr>
      </w:pPr>
      <w:r w:rsidRPr="00B628CB">
        <w:rPr>
          <w:i/>
          <w:sz w:val="20"/>
          <w:szCs w:val="20"/>
        </w:rPr>
        <w:t>data</w:t>
      </w:r>
    </w:p>
    <w:p w14:paraId="1367CED2" w14:textId="77777777" w:rsidR="006F2C5D" w:rsidRPr="00275888" w:rsidRDefault="006F2C5D" w:rsidP="00411099">
      <w:pPr>
        <w:jc w:val="center"/>
        <w:rPr>
          <w:b/>
          <w:sz w:val="22"/>
          <w:szCs w:val="22"/>
        </w:rPr>
      </w:pPr>
    </w:p>
    <w:p w14:paraId="5BA8E135" w14:textId="39ABEB1F" w:rsidR="00B1751F" w:rsidRPr="00275888" w:rsidRDefault="00B1751F" w:rsidP="00411099">
      <w:pPr>
        <w:jc w:val="center"/>
        <w:rPr>
          <w:b/>
          <w:sz w:val="22"/>
          <w:szCs w:val="22"/>
        </w:rPr>
      </w:pPr>
      <w:r w:rsidRPr="00275888">
        <w:rPr>
          <w:b/>
          <w:sz w:val="22"/>
          <w:szCs w:val="22"/>
        </w:rPr>
        <w:t>Komisja Konkurs</w:t>
      </w:r>
      <w:r w:rsidR="00A86CFB" w:rsidRPr="00275888">
        <w:rPr>
          <w:b/>
          <w:sz w:val="22"/>
          <w:szCs w:val="22"/>
        </w:rPr>
        <w:t>owa</w:t>
      </w:r>
      <w:r w:rsidRPr="00275888">
        <w:rPr>
          <w:b/>
          <w:sz w:val="22"/>
          <w:szCs w:val="22"/>
        </w:rPr>
        <w:t xml:space="preserve"> </w:t>
      </w:r>
      <w:r w:rsidR="00A86CFB" w:rsidRPr="00275888">
        <w:rPr>
          <w:b/>
          <w:sz w:val="22"/>
          <w:szCs w:val="22"/>
        </w:rPr>
        <w:t xml:space="preserve">Prac </w:t>
      </w:r>
      <w:r w:rsidRPr="00275888">
        <w:rPr>
          <w:b/>
          <w:sz w:val="22"/>
          <w:szCs w:val="22"/>
        </w:rPr>
        <w:t>Dyplom</w:t>
      </w:r>
      <w:r w:rsidR="00A86CFB" w:rsidRPr="00275888">
        <w:rPr>
          <w:b/>
          <w:sz w:val="22"/>
          <w:szCs w:val="22"/>
        </w:rPr>
        <w:t>owych</w:t>
      </w:r>
      <w:r w:rsidRPr="00275888">
        <w:rPr>
          <w:b/>
          <w:sz w:val="22"/>
          <w:szCs w:val="22"/>
        </w:rPr>
        <w:t xml:space="preserve"> </w:t>
      </w:r>
    </w:p>
    <w:p w14:paraId="6E08F4E5" w14:textId="1BF6E536" w:rsidR="00A86CFB" w:rsidRPr="00275888" w:rsidRDefault="00A86CFB" w:rsidP="00411099">
      <w:pPr>
        <w:jc w:val="center"/>
        <w:rPr>
          <w:b/>
          <w:sz w:val="22"/>
          <w:szCs w:val="22"/>
        </w:rPr>
      </w:pPr>
      <w:r w:rsidRPr="00275888">
        <w:rPr>
          <w:b/>
          <w:sz w:val="22"/>
          <w:szCs w:val="22"/>
        </w:rPr>
        <w:t>Wydziału Medycznego</w:t>
      </w:r>
    </w:p>
    <w:p w14:paraId="78D48A56" w14:textId="77777777" w:rsidR="00B1751F" w:rsidRPr="00411099" w:rsidRDefault="00B1751F" w:rsidP="00B1751F">
      <w:pPr>
        <w:jc w:val="center"/>
        <w:rPr>
          <w:sz w:val="22"/>
          <w:szCs w:val="22"/>
        </w:rPr>
      </w:pPr>
    </w:p>
    <w:p w14:paraId="5E724F5C" w14:textId="07DAB4B5" w:rsidR="00B1751F" w:rsidRDefault="00104C49" w:rsidP="00411099">
      <w:pPr>
        <w:rPr>
          <w:sz w:val="22"/>
          <w:szCs w:val="22"/>
        </w:rPr>
      </w:pPr>
      <w:r>
        <w:rPr>
          <w:sz w:val="22"/>
          <w:szCs w:val="22"/>
        </w:rPr>
        <w:t>Nazwisko i imię autora pracy ……………………………………………………………..</w:t>
      </w:r>
    </w:p>
    <w:p w14:paraId="6C5347B6" w14:textId="77777777" w:rsidR="00104C49" w:rsidRPr="00411099" w:rsidRDefault="00104C49" w:rsidP="00411099">
      <w:pPr>
        <w:rPr>
          <w:sz w:val="22"/>
          <w:szCs w:val="22"/>
        </w:rPr>
      </w:pPr>
    </w:p>
    <w:p w14:paraId="777B6CF5" w14:textId="0DCFD046" w:rsidR="00B1751F" w:rsidRPr="00275888" w:rsidRDefault="00B1751F" w:rsidP="00190747">
      <w:pPr>
        <w:jc w:val="center"/>
        <w:rPr>
          <w:sz w:val="22"/>
          <w:szCs w:val="22"/>
        </w:rPr>
      </w:pPr>
      <w:r w:rsidRPr="00275888">
        <w:rPr>
          <w:sz w:val="22"/>
          <w:szCs w:val="22"/>
        </w:rPr>
        <w:t>Kryteria oceny prac dyplomowych</w:t>
      </w:r>
    </w:p>
    <w:p w14:paraId="550FD9A8" w14:textId="77777777" w:rsidR="00B1751F" w:rsidRPr="00411099" w:rsidRDefault="00B1751F" w:rsidP="00B1751F">
      <w:pPr>
        <w:rPr>
          <w:sz w:val="22"/>
          <w:szCs w:val="22"/>
        </w:rPr>
      </w:pPr>
    </w:p>
    <w:p w14:paraId="7FAE5582" w14:textId="29710D91" w:rsidR="00B1751F" w:rsidRPr="00CB4CA5" w:rsidRDefault="00B1751F" w:rsidP="00411099">
      <w:pPr>
        <w:jc w:val="center"/>
        <w:rPr>
          <w:b/>
          <w:sz w:val="22"/>
          <w:szCs w:val="22"/>
        </w:rPr>
      </w:pPr>
      <w:r w:rsidRPr="00CB4CA5">
        <w:rPr>
          <w:b/>
          <w:sz w:val="22"/>
          <w:szCs w:val="22"/>
        </w:rPr>
        <w:t>Wymagania formalne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639"/>
      </w:tblGrid>
      <w:tr w:rsidR="00B1751F" w:rsidRPr="00411099" w14:paraId="33CE7896" w14:textId="77777777" w:rsidTr="00EA678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E136246" w14:textId="77777777" w:rsidR="00B1751F" w:rsidRPr="00411099" w:rsidRDefault="00B1751F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1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28ADEF9F" w14:textId="77777777" w:rsidR="00B1751F" w:rsidRPr="00411099" w:rsidRDefault="00B1751F" w:rsidP="004D3199">
            <w:pPr>
              <w:spacing w:before="120" w:after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Wypełniony wniosek – zgłoszenie</w:t>
            </w:r>
          </w:p>
        </w:tc>
      </w:tr>
      <w:tr w:rsidR="00B1751F" w:rsidRPr="00411099" w14:paraId="03B688EA" w14:textId="77777777" w:rsidTr="00EA678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F4D375" w14:textId="77777777" w:rsidR="00B1751F" w:rsidRPr="00411099" w:rsidRDefault="00B1751F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2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5560F57C" w14:textId="5758606F" w:rsidR="00B1751F" w:rsidRPr="00E14E4D" w:rsidRDefault="00B1751F" w:rsidP="004D3199">
            <w:pPr>
              <w:spacing w:before="120" w:after="120"/>
              <w:rPr>
                <w:sz w:val="22"/>
                <w:szCs w:val="22"/>
              </w:rPr>
            </w:pPr>
            <w:r w:rsidRPr="00E14E4D">
              <w:rPr>
                <w:sz w:val="22"/>
                <w:szCs w:val="22"/>
              </w:rPr>
              <w:t>Egzemplarz pracy dyplomowej (wersja papierowa</w:t>
            </w:r>
            <w:r w:rsidR="00411099" w:rsidRPr="00E14E4D">
              <w:rPr>
                <w:sz w:val="22"/>
                <w:szCs w:val="22"/>
              </w:rPr>
              <w:t>)</w:t>
            </w:r>
          </w:p>
        </w:tc>
      </w:tr>
      <w:tr w:rsidR="00B1751F" w:rsidRPr="00411099" w14:paraId="19D066C3" w14:textId="77777777" w:rsidTr="00EA678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CAF3DF2" w14:textId="77777777" w:rsidR="00B1751F" w:rsidRPr="00411099" w:rsidRDefault="00B1751F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3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39E82496" w14:textId="038D6188" w:rsidR="00B1751F" w:rsidRPr="00E14E4D" w:rsidRDefault="005F514B" w:rsidP="004D3199">
            <w:pPr>
              <w:spacing w:before="120" w:after="120"/>
              <w:rPr>
                <w:sz w:val="22"/>
                <w:szCs w:val="22"/>
              </w:rPr>
            </w:pPr>
            <w:r w:rsidRPr="00E14E4D">
              <w:rPr>
                <w:sz w:val="22"/>
                <w:szCs w:val="22"/>
              </w:rPr>
              <w:t xml:space="preserve">Kserokopia </w:t>
            </w:r>
            <w:r w:rsidR="00D26B15">
              <w:rPr>
                <w:sz w:val="22"/>
                <w:szCs w:val="22"/>
              </w:rPr>
              <w:t>oceny pracy przez</w:t>
            </w:r>
            <w:r w:rsidR="00B1751F" w:rsidRPr="00E14E4D">
              <w:rPr>
                <w:sz w:val="22"/>
                <w:szCs w:val="22"/>
              </w:rPr>
              <w:t xml:space="preserve"> recenzenta</w:t>
            </w:r>
            <w:r w:rsidR="00EA6781" w:rsidRPr="00E14E4D">
              <w:rPr>
                <w:sz w:val="22"/>
                <w:szCs w:val="22"/>
              </w:rPr>
              <w:t xml:space="preserve"> </w:t>
            </w:r>
          </w:p>
        </w:tc>
      </w:tr>
      <w:tr w:rsidR="00B1751F" w:rsidRPr="00411099" w14:paraId="5D8E1900" w14:textId="77777777" w:rsidTr="00EA678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B02F944" w14:textId="77777777" w:rsidR="00B1751F" w:rsidRPr="00411099" w:rsidRDefault="00B1751F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4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6C2188E8" w14:textId="39A4CAEF" w:rsidR="00B1751F" w:rsidRPr="00411099" w:rsidRDefault="00A86CFB" w:rsidP="004D3199">
            <w:pPr>
              <w:spacing w:before="120" w:after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Kserokopia protokołu z egzaminu dyplomowego</w:t>
            </w:r>
            <w:r w:rsidR="00EA6781" w:rsidRPr="00411099">
              <w:rPr>
                <w:sz w:val="22"/>
                <w:szCs w:val="22"/>
              </w:rPr>
              <w:t xml:space="preserve">  </w:t>
            </w:r>
          </w:p>
        </w:tc>
      </w:tr>
      <w:tr w:rsidR="00EA5C37" w:rsidRPr="00411099" w14:paraId="620F1BB8" w14:textId="77777777" w:rsidTr="00EA5C37">
        <w:trPr>
          <w:trHeight w:val="49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2459A5FF" w14:textId="78A74EB6" w:rsidR="00EA5C37" w:rsidRPr="00411099" w:rsidRDefault="00EA5C37" w:rsidP="004D31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39" w:type="dxa"/>
            <w:shd w:val="clear" w:color="auto" w:fill="auto"/>
            <w:vAlign w:val="center"/>
          </w:tcPr>
          <w:p w14:paraId="1E41EC33" w14:textId="126F0A79" w:rsidR="00EA5C37" w:rsidRPr="00A763DB" w:rsidRDefault="00EA5C37" w:rsidP="00EA5C37">
            <w:pPr>
              <w:jc w:val="both"/>
              <w:rPr>
                <w:sz w:val="22"/>
                <w:szCs w:val="22"/>
              </w:rPr>
            </w:pPr>
            <w:r w:rsidRPr="00A763DB">
              <w:rPr>
                <w:sz w:val="22"/>
                <w:szCs w:val="22"/>
              </w:rPr>
              <w:t xml:space="preserve">Kserokopia </w:t>
            </w:r>
            <w:r w:rsidR="00F73F3C" w:rsidRPr="00A763DB">
              <w:rPr>
                <w:sz w:val="22"/>
                <w:szCs w:val="22"/>
              </w:rPr>
              <w:t>raportu</w:t>
            </w:r>
            <w:r w:rsidRPr="00A763DB">
              <w:rPr>
                <w:sz w:val="22"/>
                <w:szCs w:val="22"/>
              </w:rPr>
              <w:t xml:space="preserve"> Jednolitego Systemu </w:t>
            </w:r>
            <w:proofErr w:type="spellStart"/>
            <w:r w:rsidRPr="00A763DB">
              <w:rPr>
                <w:sz w:val="22"/>
                <w:szCs w:val="22"/>
              </w:rPr>
              <w:t>Antyplagiatowego</w:t>
            </w:r>
            <w:proofErr w:type="spellEnd"/>
          </w:p>
        </w:tc>
      </w:tr>
    </w:tbl>
    <w:p w14:paraId="4BADEF31" w14:textId="77777777" w:rsidR="00B1751F" w:rsidRPr="00411099" w:rsidRDefault="00B1751F" w:rsidP="00B1751F">
      <w:pPr>
        <w:rPr>
          <w:sz w:val="22"/>
          <w:szCs w:val="22"/>
        </w:rPr>
      </w:pPr>
    </w:p>
    <w:p w14:paraId="19B31780" w14:textId="74CAF6F5" w:rsidR="00B1751F" w:rsidRPr="00CB4CA5" w:rsidRDefault="00B1751F" w:rsidP="00411099">
      <w:pPr>
        <w:jc w:val="center"/>
        <w:rPr>
          <w:b/>
          <w:sz w:val="22"/>
          <w:szCs w:val="22"/>
        </w:rPr>
      </w:pPr>
      <w:r w:rsidRPr="00CB4CA5">
        <w:rPr>
          <w:b/>
          <w:sz w:val="22"/>
          <w:szCs w:val="22"/>
        </w:rPr>
        <w:t>Ocena merytoryczna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381"/>
        <w:gridCol w:w="1559"/>
        <w:gridCol w:w="1701"/>
      </w:tblGrid>
      <w:tr w:rsidR="004D3D75" w:rsidRPr="00411099" w14:paraId="333058CD" w14:textId="3B66927B" w:rsidTr="004D3D75">
        <w:trPr>
          <w:trHeight w:val="564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6B2E8B7" w14:textId="77777777" w:rsidR="004D3D75" w:rsidRPr="00411099" w:rsidRDefault="004D3D75" w:rsidP="004D3D75">
            <w:pPr>
              <w:rPr>
                <w:b/>
                <w:sz w:val="22"/>
                <w:szCs w:val="22"/>
              </w:rPr>
            </w:pPr>
          </w:p>
          <w:p w14:paraId="06993B1B" w14:textId="3F06107A" w:rsidR="004D3D75" w:rsidRPr="00411099" w:rsidRDefault="004D3D75" w:rsidP="004D3199">
            <w:pPr>
              <w:jc w:val="center"/>
              <w:rPr>
                <w:b/>
                <w:sz w:val="22"/>
                <w:szCs w:val="22"/>
              </w:rPr>
            </w:pPr>
            <w:r w:rsidRPr="0041109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81" w:type="dxa"/>
            <w:shd w:val="clear" w:color="auto" w:fill="auto"/>
          </w:tcPr>
          <w:p w14:paraId="76FC1031" w14:textId="77777777" w:rsidR="004D3D75" w:rsidRPr="00411099" w:rsidRDefault="004D3D75" w:rsidP="004D3199">
            <w:pPr>
              <w:spacing w:after="120"/>
              <w:rPr>
                <w:b/>
                <w:sz w:val="22"/>
                <w:szCs w:val="22"/>
              </w:rPr>
            </w:pPr>
          </w:p>
          <w:p w14:paraId="1182A494" w14:textId="7916B3C9" w:rsidR="004D3D75" w:rsidRPr="00411099" w:rsidRDefault="004D3D75" w:rsidP="004D3199">
            <w:pPr>
              <w:spacing w:after="120"/>
              <w:rPr>
                <w:b/>
                <w:sz w:val="22"/>
                <w:szCs w:val="22"/>
              </w:rPr>
            </w:pPr>
            <w:r w:rsidRPr="00411099">
              <w:rPr>
                <w:b/>
                <w:sz w:val="22"/>
                <w:szCs w:val="22"/>
              </w:rPr>
              <w:t>Kryteria oceny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F077CA" w14:textId="29D22D5E" w:rsidR="004D3D75" w:rsidRPr="00411099" w:rsidRDefault="004D3D75" w:rsidP="004D3D75">
            <w:pPr>
              <w:jc w:val="center"/>
              <w:rPr>
                <w:b/>
                <w:sz w:val="22"/>
                <w:szCs w:val="22"/>
              </w:rPr>
            </w:pPr>
            <w:r w:rsidRPr="00411099">
              <w:rPr>
                <w:b/>
                <w:sz w:val="22"/>
                <w:szCs w:val="22"/>
              </w:rPr>
              <w:t>Przedział punktowy</w:t>
            </w:r>
          </w:p>
        </w:tc>
        <w:tc>
          <w:tcPr>
            <w:tcW w:w="1701" w:type="dxa"/>
          </w:tcPr>
          <w:p w14:paraId="480BD5D7" w14:textId="77777777" w:rsidR="004D3D75" w:rsidRPr="00411099" w:rsidRDefault="004D3D75" w:rsidP="004D3199">
            <w:pPr>
              <w:rPr>
                <w:b/>
                <w:sz w:val="22"/>
                <w:szCs w:val="22"/>
              </w:rPr>
            </w:pPr>
          </w:p>
          <w:p w14:paraId="690E5DFC" w14:textId="7279DF19" w:rsidR="004D3D75" w:rsidRPr="00411099" w:rsidRDefault="004D3D75" w:rsidP="004D3D75">
            <w:pPr>
              <w:jc w:val="center"/>
              <w:rPr>
                <w:b/>
                <w:sz w:val="22"/>
                <w:szCs w:val="22"/>
              </w:rPr>
            </w:pPr>
            <w:r w:rsidRPr="00411099">
              <w:rPr>
                <w:b/>
                <w:sz w:val="22"/>
                <w:szCs w:val="22"/>
              </w:rPr>
              <w:t>Ocena KKPD (pkt)</w:t>
            </w:r>
          </w:p>
        </w:tc>
      </w:tr>
      <w:tr w:rsidR="004D3D75" w:rsidRPr="00411099" w14:paraId="2CF80FE4" w14:textId="77777777" w:rsidTr="004D3D7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FBA7201" w14:textId="2E14EDF1" w:rsidR="004D3D75" w:rsidRPr="00411099" w:rsidRDefault="004D3D75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1</w:t>
            </w:r>
          </w:p>
        </w:tc>
        <w:tc>
          <w:tcPr>
            <w:tcW w:w="5381" w:type="dxa"/>
            <w:shd w:val="clear" w:color="auto" w:fill="auto"/>
          </w:tcPr>
          <w:p w14:paraId="6D767566" w14:textId="77777777" w:rsidR="004D3D75" w:rsidRPr="00411099" w:rsidRDefault="004D3D75" w:rsidP="004D3D75">
            <w:pPr>
              <w:spacing w:before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- Logiczność układu pracy</w:t>
            </w:r>
          </w:p>
          <w:p w14:paraId="7482ABD5" w14:textId="77777777" w:rsidR="004D3D75" w:rsidRPr="00411099" w:rsidRDefault="004D3D75" w:rsidP="004D3D75">
            <w:pPr>
              <w:spacing w:after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(dobór treści, proporcje części literaturowej i własnej)</w:t>
            </w:r>
          </w:p>
          <w:p w14:paraId="54070C3B" w14:textId="77777777" w:rsidR="004D3D75" w:rsidRPr="00411099" w:rsidRDefault="004D3D75" w:rsidP="004D3D75">
            <w:pPr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 xml:space="preserve">- Przejrzystość treści pracy </w:t>
            </w:r>
          </w:p>
          <w:p w14:paraId="0EB47C6A" w14:textId="2D6D0508" w:rsidR="004D3D75" w:rsidRPr="00411099" w:rsidRDefault="004D3D75" w:rsidP="004D3D75">
            <w:pPr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(opis, rysunki, forma i szata graficzna, itp.)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159F23" w14:textId="54A7042B" w:rsidR="004D3D75" w:rsidRPr="00411099" w:rsidRDefault="004D3D75" w:rsidP="00CE3EAE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od 0 do 5 punktów</w:t>
            </w:r>
          </w:p>
        </w:tc>
        <w:tc>
          <w:tcPr>
            <w:tcW w:w="1701" w:type="dxa"/>
          </w:tcPr>
          <w:p w14:paraId="0186D723" w14:textId="77777777" w:rsidR="004D3D75" w:rsidRPr="00411099" w:rsidRDefault="004D3D75" w:rsidP="004D3199">
            <w:pPr>
              <w:rPr>
                <w:sz w:val="22"/>
                <w:szCs w:val="22"/>
              </w:rPr>
            </w:pPr>
          </w:p>
        </w:tc>
      </w:tr>
      <w:tr w:rsidR="004D3D75" w:rsidRPr="00411099" w14:paraId="2F8B406C" w14:textId="67387C90" w:rsidTr="004D3D7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0CB70D6" w14:textId="33E58A49" w:rsidR="004D3D75" w:rsidRPr="00411099" w:rsidRDefault="004D3D75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14:paraId="77B49CB4" w14:textId="54AAF0B8" w:rsidR="004D3D75" w:rsidRPr="00411099" w:rsidRDefault="004D3D75" w:rsidP="004D3199">
            <w:pPr>
              <w:spacing w:before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Dobór metodyki, zakres wykonanych badań</w:t>
            </w:r>
          </w:p>
          <w:p w14:paraId="66EC92DC" w14:textId="77777777" w:rsidR="004D3D75" w:rsidRPr="00411099" w:rsidRDefault="004D3D75" w:rsidP="004D3199">
            <w:pPr>
              <w:spacing w:after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(metody badawcze, rozwiązania oryginalne, programy komputerowe, projekt, obliczenia, itp.)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CAEA4D" w14:textId="59BA762F" w:rsidR="004D3D75" w:rsidRPr="00411099" w:rsidRDefault="004D3D75" w:rsidP="00CE3EAE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od 0 do 5 punktów</w:t>
            </w:r>
          </w:p>
        </w:tc>
        <w:tc>
          <w:tcPr>
            <w:tcW w:w="1701" w:type="dxa"/>
          </w:tcPr>
          <w:p w14:paraId="7D0F8F5A" w14:textId="77777777" w:rsidR="004D3D75" w:rsidRPr="00411099" w:rsidRDefault="004D3D75" w:rsidP="004D3199">
            <w:pPr>
              <w:rPr>
                <w:sz w:val="22"/>
                <w:szCs w:val="22"/>
              </w:rPr>
            </w:pPr>
          </w:p>
        </w:tc>
      </w:tr>
      <w:tr w:rsidR="004D3D75" w:rsidRPr="00411099" w14:paraId="24398C41" w14:textId="58FB773D" w:rsidTr="004D3D7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C334EC5" w14:textId="27F5CA2A" w:rsidR="004D3D75" w:rsidRPr="00411099" w:rsidRDefault="004D3D75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3</w:t>
            </w:r>
          </w:p>
        </w:tc>
        <w:tc>
          <w:tcPr>
            <w:tcW w:w="5381" w:type="dxa"/>
            <w:shd w:val="clear" w:color="auto" w:fill="auto"/>
          </w:tcPr>
          <w:p w14:paraId="2761A5BF" w14:textId="77777777" w:rsidR="004D3D75" w:rsidRPr="00411099" w:rsidRDefault="004D3D75" w:rsidP="004D3199">
            <w:pPr>
              <w:spacing w:before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Poziom pracy</w:t>
            </w:r>
          </w:p>
          <w:p w14:paraId="6820637B" w14:textId="399E7DB3" w:rsidR="004D3D75" w:rsidRPr="00411099" w:rsidRDefault="004D3D75" w:rsidP="004D3199">
            <w:pPr>
              <w:spacing w:after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(naukowość, nowoczesność, oryginalność i innowacyjność podjętego tematu, itp.)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955062" w14:textId="0D6A09CD" w:rsidR="004D3D75" w:rsidRPr="00411099" w:rsidRDefault="004D3D75" w:rsidP="00CE3EAE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od 0 do 5 punktów</w:t>
            </w:r>
          </w:p>
        </w:tc>
        <w:tc>
          <w:tcPr>
            <w:tcW w:w="1701" w:type="dxa"/>
          </w:tcPr>
          <w:p w14:paraId="421A4FA1" w14:textId="77777777" w:rsidR="004D3D75" w:rsidRPr="00411099" w:rsidRDefault="004D3D75" w:rsidP="004D3199">
            <w:pPr>
              <w:rPr>
                <w:sz w:val="22"/>
                <w:szCs w:val="22"/>
              </w:rPr>
            </w:pPr>
          </w:p>
        </w:tc>
      </w:tr>
      <w:tr w:rsidR="004D3D75" w:rsidRPr="00411099" w14:paraId="68DDFF15" w14:textId="066D9F9F" w:rsidTr="004D3D75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EC66C7C" w14:textId="504B0DAC" w:rsidR="004D3D75" w:rsidRPr="00411099" w:rsidRDefault="004D3D75" w:rsidP="004D3199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4</w:t>
            </w:r>
          </w:p>
        </w:tc>
        <w:tc>
          <w:tcPr>
            <w:tcW w:w="5381" w:type="dxa"/>
            <w:shd w:val="clear" w:color="auto" w:fill="auto"/>
          </w:tcPr>
          <w:p w14:paraId="2D3CA6D7" w14:textId="50709972" w:rsidR="004D3D75" w:rsidRPr="00411099" w:rsidRDefault="004D3D75" w:rsidP="004D3199">
            <w:pPr>
              <w:spacing w:before="120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Sposób przedstawienia wyników</w:t>
            </w:r>
          </w:p>
          <w:p w14:paraId="0AD95F20" w14:textId="29670E04" w:rsidR="004D3D75" w:rsidRPr="00411099" w:rsidRDefault="004D3D75" w:rsidP="004D3199">
            <w:pPr>
              <w:spacing w:after="120"/>
              <w:rPr>
                <w:strike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22FA02" w14:textId="3806BCA3" w:rsidR="004D3D75" w:rsidRPr="00411099" w:rsidRDefault="004D3D75" w:rsidP="00CE3EAE">
            <w:pPr>
              <w:jc w:val="center"/>
              <w:rPr>
                <w:sz w:val="22"/>
                <w:szCs w:val="22"/>
              </w:rPr>
            </w:pPr>
            <w:r w:rsidRPr="00411099">
              <w:rPr>
                <w:sz w:val="22"/>
                <w:szCs w:val="22"/>
              </w:rPr>
              <w:t>od 0 do 5 punktów</w:t>
            </w:r>
          </w:p>
        </w:tc>
        <w:tc>
          <w:tcPr>
            <w:tcW w:w="1701" w:type="dxa"/>
          </w:tcPr>
          <w:p w14:paraId="369138DB" w14:textId="77777777" w:rsidR="004D3D75" w:rsidRPr="00411099" w:rsidRDefault="004D3D75" w:rsidP="004D3199">
            <w:pPr>
              <w:rPr>
                <w:sz w:val="22"/>
                <w:szCs w:val="22"/>
              </w:rPr>
            </w:pPr>
          </w:p>
        </w:tc>
      </w:tr>
      <w:tr w:rsidR="00EA3126" w:rsidRPr="00411099" w14:paraId="47B789A5" w14:textId="77777777" w:rsidTr="00EA3126">
        <w:trPr>
          <w:trHeight w:val="253"/>
          <w:jc w:val="center"/>
        </w:trPr>
        <w:tc>
          <w:tcPr>
            <w:tcW w:w="5949" w:type="dxa"/>
            <w:gridSpan w:val="2"/>
            <w:shd w:val="clear" w:color="auto" w:fill="auto"/>
            <w:vAlign w:val="center"/>
          </w:tcPr>
          <w:p w14:paraId="7F64B29D" w14:textId="63BBA226" w:rsidR="00EA3126" w:rsidRPr="00411099" w:rsidRDefault="00EA3126" w:rsidP="00EA312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 w:rsidRPr="00411099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UMA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53F9F" w14:textId="77F34A66" w:rsidR="00EA3126" w:rsidRPr="00411099" w:rsidRDefault="00EA3126" w:rsidP="004D3D75">
            <w:pPr>
              <w:jc w:val="center"/>
              <w:rPr>
                <w:b/>
                <w:sz w:val="22"/>
                <w:szCs w:val="22"/>
              </w:rPr>
            </w:pPr>
            <w:r w:rsidRPr="00411099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14:paraId="1106AA14" w14:textId="77777777" w:rsidR="00EA3126" w:rsidRPr="00411099" w:rsidRDefault="00EA3126" w:rsidP="004D3199">
            <w:pPr>
              <w:rPr>
                <w:sz w:val="22"/>
                <w:szCs w:val="22"/>
              </w:rPr>
            </w:pPr>
          </w:p>
        </w:tc>
      </w:tr>
    </w:tbl>
    <w:p w14:paraId="45ECFFF3" w14:textId="0F3C2BDF" w:rsidR="000B12A0" w:rsidRPr="00190747" w:rsidRDefault="000B12A0" w:rsidP="00411099">
      <w:pPr>
        <w:rPr>
          <w:i/>
        </w:rPr>
      </w:pPr>
    </w:p>
    <w:p w14:paraId="126BBA1E" w14:textId="49CFDBE7" w:rsidR="000B12A0" w:rsidRPr="00411099" w:rsidRDefault="000B12A0" w:rsidP="000B12A0">
      <w:pPr>
        <w:rPr>
          <w:sz w:val="22"/>
          <w:szCs w:val="22"/>
        </w:rPr>
      </w:pPr>
    </w:p>
    <w:p w14:paraId="4633FFF0" w14:textId="078A98E2" w:rsidR="000B12A0" w:rsidRPr="00411099" w:rsidRDefault="000B12A0" w:rsidP="00411099">
      <w:pPr>
        <w:ind w:right="-286" w:firstLine="360"/>
        <w:rPr>
          <w:sz w:val="22"/>
          <w:szCs w:val="22"/>
        </w:rPr>
      </w:pPr>
      <w:r w:rsidRPr="00411099">
        <w:rPr>
          <w:sz w:val="22"/>
          <w:szCs w:val="22"/>
        </w:rPr>
        <w:t xml:space="preserve">Podpisy członków </w:t>
      </w:r>
      <w:r w:rsidR="00411099" w:rsidRPr="00411099">
        <w:rPr>
          <w:sz w:val="22"/>
          <w:szCs w:val="22"/>
        </w:rPr>
        <w:t>K</w:t>
      </w:r>
      <w:r w:rsidRPr="00411099">
        <w:rPr>
          <w:sz w:val="22"/>
          <w:szCs w:val="22"/>
        </w:rPr>
        <w:t>omisji</w:t>
      </w:r>
      <w:r w:rsidR="00411099" w:rsidRPr="00411099">
        <w:rPr>
          <w:sz w:val="22"/>
          <w:szCs w:val="22"/>
        </w:rPr>
        <w:t>:</w:t>
      </w:r>
      <w:r w:rsidR="00411099" w:rsidRPr="00411099">
        <w:rPr>
          <w:sz w:val="22"/>
          <w:szCs w:val="22"/>
        </w:rPr>
        <w:tab/>
      </w:r>
      <w:r w:rsidR="00411099" w:rsidRPr="00411099">
        <w:rPr>
          <w:sz w:val="22"/>
          <w:szCs w:val="22"/>
        </w:rPr>
        <w:tab/>
      </w:r>
      <w:r w:rsidR="00411099" w:rsidRPr="00411099">
        <w:rPr>
          <w:sz w:val="22"/>
          <w:szCs w:val="22"/>
        </w:rPr>
        <w:tab/>
      </w:r>
      <w:r w:rsidR="00411099" w:rsidRPr="00411099">
        <w:rPr>
          <w:sz w:val="22"/>
          <w:szCs w:val="22"/>
        </w:rPr>
        <w:tab/>
      </w:r>
      <w:r w:rsidR="00411099" w:rsidRPr="00411099">
        <w:rPr>
          <w:sz w:val="22"/>
          <w:szCs w:val="22"/>
        </w:rPr>
        <w:tab/>
        <w:t>Podpis Przewodniczącego Komisji:</w:t>
      </w:r>
    </w:p>
    <w:p w14:paraId="6B17CE12" w14:textId="77777777" w:rsidR="00411099" w:rsidRPr="00411099" w:rsidRDefault="00411099" w:rsidP="00411099">
      <w:pPr>
        <w:ind w:right="-286"/>
        <w:rPr>
          <w:sz w:val="22"/>
          <w:szCs w:val="22"/>
          <w:highlight w:val="yellow"/>
        </w:rPr>
      </w:pPr>
    </w:p>
    <w:p w14:paraId="1B59EFF0" w14:textId="7E98A91E" w:rsidR="00411099" w:rsidRPr="00411099" w:rsidRDefault="00411099" w:rsidP="00411099">
      <w:pPr>
        <w:pStyle w:val="Akapitzlist"/>
        <w:numPr>
          <w:ilvl w:val="0"/>
          <w:numId w:val="29"/>
        </w:numPr>
        <w:spacing w:line="360" w:lineRule="auto"/>
        <w:ind w:right="-286"/>
        <w:rPr>
          <w:sz w:val="22"/>
          <w:szCs w:val="22"/>
        </w:rPr>
      </w:pPr>
      <w:r w:rsidRPr="00411099">
        <w:rPr>
          <w:sz w:val="22"/>
          <w:szCs w:val="22"/>
        </w:rPr>
        <w:t>………………………..</w:t>
      </w:r>
      <w:r w:rsidRPr="00411099">
        <w:rPr>
          <w:sz w:val="22"/>
          <w:szCs w:val="22"/>
        </w:rPr>
        <w:tab/>
      </w:r>
      <w:r w:rsidRPr="00411099">
        <w:rPr>
          <w:sz w:val="22"/>
          <w:szCs w:val="22"/>
        </w:rPr>
        <w:tab/>
      </w:r>
      <w:r w:rsidRPr="00411099">
        <w:rPr>
          <w:sz w:val="22"/>
          <w:szCs w:val="22"/>
        </w:rPr>
        <w:tab/>
      </w:r>
      <w:r w:rsidRPr="00411099">
        <w:rPr>
          <w:sz w:val="22"/>
          <w:szCs w:val="22"/>
        </w:rPr>
        <w:tab/>
      </w:r>
      <w:r w:rsidRPr="00411099"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>……………</w:t>
      </w:r>
    </w:p>
    <w:p w14:paraId="4958DEE2" w14:textId="6313E520" w:rsidR="00411099" w:rsidRPr="00411099" w:rsidRDefault="00411099" w:rsidP="00411099">
      <w:pPr>
        <w:pStyle w:val="Akapitzlist"/>
        <w:numPr>
          <w:ilvl w:val="0"/>
          <w:numId w:val="29"/>
        </w:numPr>
        <w:spacing w:line="360" w:lineRule="auto"/>
        <w:ind w:right="-286"/>
        <w:rPr>
          <w:sz w:val="22"/>
          <w:szCs w:val="22"/>
        </w:rPr>
      </w:pPr>
      <w:r w:rsidRPr="00411099">
        <w:rPr>
          <w:sz w:val="22"/>
          <w:szCs w:val="22"/>
        </w:rPr>
        <w:t>………………………..</w:t>
      </w:r>
    </w:p>
    <w:p w14:paraId="593B672A" w14:textId="0115443C" w:rsidR="00411099" w:rsidRPr="00411099" w:rsidRDefault="00411099" w:rsidP="00411099">
      <w:pPr>
        <w:pStyle w:val="Akapitzlist"/>
        <w:numPr>
          <w:ilvl w:val="0"/>
          <w:numId w:val="29"/>
        </w:numPr>
        <w:spacing w:line="360" w:lineRule="auto"/>
        <w:ind w:right="-286"/>
        <w:rPr>
          <w:sz w:val="22"/>
          <w:szCs w:val="22"/>
        </w:rPr>
      </w:pPr>
      <w:r w:rsidRPr="00411099">
        <w:rPr>
          <w:sz w:val="22"/>
          <w:szCs w:val="22"/>
        </w:rPr>
        <w:t>………………………..</w:t>
      </w:r>
    </w:p>
    <w:p w14:paraId="1F83C737" w14:textId="3DE90B39" w:rsidR="00411099" w:rsidRPr="00411099" w:rsidRDefault="00411099" w:rsidP="00411099">
      <w:pPr>
        <w:pStyle w:val="Akapitzlist"/>
        <w:numPr>
          <w:ilvl w:val="0"/>
          <w:numId w:val="29"/>
        </w:numPr>
        <w:spacing w:line="360" w:lineRule="auto"/>
        <w:ind w:right="-286"/>
        <w:rPr>
          <w:sz w:val="22"/>
          <w:szCs w:val="22"/>
        </w:rPr>
      </w:pPr>
      <w:r w:rsidRPr="00411099">
        <w:rPr>
          <w:sz w:val="22"/>
          <w:szCs w:val="22"/>
        </w:rPr>
        <w:t>………………………..</w:t>
      </w:r>
    </w:p>
    <w:p w14:paraId="2E53A936" w14:textId="0D5A99E6" w:rsidR="00411099" w:rsidRPr="00411099" w:rsidRDefault="00411099" w:rsidP="00411099">
      <w:pPr>
        <w:pStyle w:val="Akapitzlist"/>
        <w:numPr>
          <w:ilvl w:val="0"/>
          <w:numId w:val="29"/>
        </w:numPr>
        <w:spacing w:line="360" w:lineRule="auto"/>
        <w:ind w:right="-286"/>
        <w:rPr>
          <w:sz w:val="22"/>
          <w:szCs w:val="22"/>
        </w:rPr>
      </w:pPr>
      <w:r w:rsidRPr="00411099">
        <w:rPr>
          <w:sz w:val="22"/>
          <w:szCs w:val="22"/>
        </w:rPr>
        <w:t>………………………..</w:t>
      </w:r>
    </w:p>
    <w:p w14:paraId="7E503346" w14:textId="6C2DAB6D" w:rsidR="00411099" w:rsidRPr="00270FED" w:rsidRDefault="00411099" w:rsidP="006F2C5D">
      <w:pPr>
        <w:pStyle w:val="Akapitzlist"/>
        <w:numPr>
          <w:ilvl w:val="0"/>
          <w:numId w:val="29"/>
        </w:numPr>
        <w:spacing w:line="360" w:lineRule="auto"/>
        <w:ind w:right="-286"/>
        <w:rPr>
          <w:sz w:val="22"/>
          <w:szCs w:val="22"/>
        </w:rPr>
      </w:pPr>
      <w:r w:rsidRPr="00411099">
        <w:rPr>
          <w:sz w:val="22"/>
          <w:szCs w:val="22"/>
        </w:rPr>
        <w:t>………………………..</w:t>
      </w:r>
    </w:p>
    <w:sectPr w:rsidR="00411099" w:rsidRPr="00270FED" w:rsidSect="009951C4">
      <w:footerReference w:type="default" r:id="rId8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4A91" w14:textId="77777777" w:rsidR="00C534BA" w:rsidRDefault="00C534BA" w:rsidP="001346D9">
      <w:r>
        <w:separator/>
      </w:r>
    </w:p>
  </w:endnote>
  <w:endnote w:type="continuationSeparator" w:id="0">
    <w:p w14:paraId="156B7478" w14:textId="77777777" w:rsidR="00C534BA" w:rsidRDefault="00C534BA" w:rsidP="0013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612225"/>
      <w:docPartObj>
        <w:docPartGallery w:val="Page Numbers (Bottom of Page)"/>
        <w:docPartUnique/>
      </w:docPartObj>
    </w:sdtPr>
    <w:sdtEndPr/>
    <w:sdtContent>
      <w:p w14:paraId="68BAF575" w14:textId="07D8F06D" w:rsidR="001346D9" w:rsidRDefault="001346D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D6EA5" w14:textId="77777777" w:rsidR="001346D9" w:rsidRDefault="00134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75298" w14:textId="77777777" w:rsidR="00C534BA" w:rsidRDefault="00C534BA" w:rsidP="001346D9">
      <w:r>
        <w:separator/>
      </w:r>
    </w:p>
  </w:footnote>
  <w:footnote w:type="continuationSeparator" w:id="0">
    <w:p w14:paraId="0FFC4142" w14:textId="77777777" w:rsidR="00C534BA" w:rsidRDefault="00C534BA" w:rsidP="0013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13E"/>
    <w:multiLevelType w:val="hybridMultilevel"/>
    <w:tmpl w:val="8C3655AE"/>
    <w:lvl w:ilvl="0" w:tplc="0415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05646EC2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B4797A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C5046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F1D3F"/>
    <w:multiLevelType w:val="hybridMultilevel"/>
    <w:tmpl w:val="8A44E89A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BA2CDE"/>
    <w:multiLevelType w:val="multilevel"/>
    <w:tmpl w:val="4BCEB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6130D5"/>
    <w:multiLevelType w:val="hybridMultilevel"/>
    <w:tmpl w:val="3C2A93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366E2"/>
    <w:multiLevelType w:val="hybridMultilevel"/>
    <w:tmpl w:val="7AF6AFAE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25B3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712504"/>
    <w:multiLevelType w:val="multilevel"/>
    <w:tmpl w:val="15723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4" w:hanging="6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EBB0264"/>
    <w:multiLevelType w:val="hybridMultilevel"/>
    <w:tmpl w:val="E992099E"/>
    <w:lvl w:ilvl="0" w:tplc="04DA93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A5066"/>
    <w:multiLevelType w:val="hybridMultilevel"/>
    <w:tmpl w:val="3816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44F0E"/>
    <w:multiLevelType w:val="multilevel"/>
    <w:tmpl w:val="FE14F4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8B249D5"/>
    <w:multiLevelType w:val="hybridMultilevel"/>
    <w:tmpl w:val="A4AE36CA"/>
    <w:lvl w:ilvl="0" w:tplc="4AFE6F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A5C"/>
    <w:multiLevelType w:val="hybridMultilevel"/>
    <w:tmpl w:val="81A88DC2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3B294CC0"/>
    <w:multiLevelType w:val="hybridMultilevel"/>
    <w:tmpl w:val="383A8A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493C84"/>
    <w:multiLevelType w:val="hybridMultilevel"/>
    <w:tmpl w:val="CCA8C4A6"/>
    <w:lvl w:ilvl="0" w:tplc="0415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4656082F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AED197C"/>
    <w:multiLevelType w:val="multilevel"/>
    <w:tmpl w:val="4DA6634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910D0A"/>
    <w:multiLevelType w:val="multilevel"/>
    <w:tmpl w:val="1CFC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A447F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CB6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EA53E1"/>
    <w:multiLevelType w:val="multilevel"/>
    <w:tmpl w:val="CFA8001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BD53B67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AB3607"/>
    <w:multiLevelType w:val="hybridMultilevel"/>
    <w:tmpl w:val="E7AA2466"/>
    <w:lvl w:ilvl="0" w:tplc="0415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D546693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6268F"/>
    <w:multiLevelType w:val="hybridMultilevel"/>
    <w:tmpl w:val="068C7A8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639BD"/>
    <w:multiLevelType w:val="hybridMultilevel"/>
    <w:tmpl w:val="875A2EDE"/>
    <w:lvl w:ilvl="0" w:tplc="8B54AB2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135BFA"/>
    <w:multiLevelType w:val="multilevel"/>
    <w:tmpl w:val="FE14F46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4"/>
  </w:num>
  <w:num w:numId="4">
    <w:abstractNumId w:val="4"/>
  </w:num>
  <w:num w:numId="5">
    <w:abstractNumId w:val="24"/>
  </w:num>
  <w:num w:numId="6">
    <w:abstractNumId w:val="10"/>
  </w:num>
  <w:num w:numId="7">
    <w:abstractNumId w:val="2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23"/>
  </w:num>
  <w:num w:numId="16">
    <w:abstractNumId w:val="17"/>
  </w:num>
  <w:num w:numId="17">
    <w:abstractNumId w:val="5"/>
  </w:num>
  <w:num w:numId="18">
    <w:abstractNumId w:val="19"/>
  </w:num>
  <w:num w:numId="19">
    <w:abstractNumId w:val="26"/>
  </w:num>
  <w:num w:numId="20">
    <w:abstractNumId w:val="6"/>
  </w:num>
  <w:num w:numId="21">
    <w:abstractNumId w:val="16"/>
  </w:num>
  <w:num w:numId="22">
    <w:abstractNumId w:val="7"/>
  </w:num>
  <w:num w:numId="23">
    <w:abstractNumId w:val="20"/>
  </w:num>
  <w:num w:numId="24">
    <w:abstractNumId w:val="15"/>
  </w:num>
  <w:num w:numId="25">
    <w:abstractNumId w:val="13"/>
  </w:num>
  <w:num w:numId="26">
    <w:abstractNumId w:val="12"/>
  </w:num>
  <w:num w:numId="27">
    <w:abstractNumId w:val="27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71"/>
    <w:rsid w:val="00002299"/>
    <w:rsid w:val="000112EF"/>
    <w:rsid w:val="00012465"/>
    <w:rsid w:val="00050388"/>
    <w:rsid w:val="00067EF1"/>
    <w:rsid w:val="00073359"/>
    <w:rsid w:val="00083009"/>
    <w:rsid w:val="00086851"/>
    <w:rsid w:val="0009606E"/>
    <w:rsid w:val="000B12A0"/>
    <w:rsid w:val="000E318B"/>
    <w:rsid w:val="000F732D"/>
    <w:rsid w:val="0010395B"/>
    <w:rsid w:val="00104C49"/>
    <w:rsid w:val="00107126"/>
    <w:rsid w:val="001211C9"/>
    <w:rsid w:val="001346D9"/>
    <w:rsid w:val="00151608"/>
    <w:rsid w:val="00170226"/>
    <w:rsid w:val="00190648"/>
    <w:rsid w:val="00190747"/>
    <w:rsid w:val="0019438E"/>
    <w:rsid w:val="001A283B"/>
    <w:rsid w:val="001F3F4F"/>
    <w:rsid w:val="00212349"/>
    <w:rsid w:val="0024786E"/>
    <w:rsid w:val="00270A4F"/>
    <w:rsid w:val="00270FED"/>
    <w:rsid w:val="00275888"/>
    <w:rsid w:val="0028545D"/>
    <w:rsid w:val="00293DA0"/>
    <w:rsid w:val="002A5B1F"/>
    <w:rsid w:val="002A6AF7"/>
    <w:rsid w:val="002B3871"/>
    <w:rsid w:val="002D06AB"/>
    <w:rsid w:val="002D2A94"/>
    <w:rsid w:val="002D5397"/>
    <w:rsid w:val="00320DD4"/>
    <w:rsid w:val="00326B3A"/>
    <w:rsid w:val="00343C14"/>
    <w:rsid w:val="0035522D"/>
    <w:rsid w:val="00362114"/>
    <w:rsid w:val="003872B5"/>
    <w:rsid w:val="003A5AAD"/>
    <w:rsid w:val="003D5C30"/>
    <w:rsid w:val="003E6A4C"/>
    <w:rsid w:val="003F0987"/>
    <w:rsid w:val="00401468"/>
    <w:rsid w:val="00405C08"/>
    <w:rsid w:val="00411099"/>
    <w:rsid w:val="0041555F"/>
    <w:rsid w:val="00434CE6"/>
    <w:rsid w:val="00437C22"/>
    <w:rsid w:val="004657D1"/>
    <w:rsid w:val="00491640"/>
    <w:rsid w:val="004A0C1B"/>
    <w:rsid w:val="004A3ED0"/>
    <w:rsid w:val="004D3A54"/>
    <w:rsid w:val="004D3D75"/>
    <w:rsid w:val="004F0363"/>
    <w:rsid w:val="004F04CC"/>
    <w:rsid w:val="004F68A4"/>
    <w:rsid w:val="004F7CC5"/>
    <w:rsid w:val="005058A1"/>
    <w:rsid w:val="00506570"/>
    <w:rsid w:val="00510C10"/>
    <w:rsid w:val="00517E1E"/>
    <w:rsid w:val="005234C4"/>
    <w:rsid w:val="005561B2"/>
    <w:rsid w:val="005578E1"/>
    <w:rsid w:val="0056473F"/>
    <w:rsid w:val="00577C50"/>
    <w:rsid w:val="005B48C0"/>
    <w:rsid w:val="005D140E"/>
    <w:rsid w:val="005E50E5"/>
    <w:rsid w:val="005E6C63"/>
    <w:rsid w:val="005F0484"/>
    <w:rsid w:val="005F2590"/>
    <w:rsid w:val="005F514B"/>
    <w:rsid w:val="00601B56"/>
    <w:rsid w:val="00604C5A"/>
    <w:rsid w:val="0063392E"/>
    <w:rsid w:val="00650276"/>
    <w:rsid w:val="006656B9"/>
    <w:rsid w:val="006674FB"/>
    <w:rsid w:val="00675CBE"/>
    <w:rsid w:val="00677E09"/>
    <w:rsid w:val="006F2C5D"/>
    <w:rsid w:val="006F4D3D"/>
    <w:rsid w:val="00725EBD"/>
    <w:rsid w:val="0076600D"/>
    <w:rsid w:val="00776C71"/>
    <w:rsid w:val="00777C84"/>
    <w:rsid w:val="007A1897"/>
    <w:rsid w:val="007B1B19"/>
    <w:rsid w:val="007D0078"/>
    <w:rsid w:val="007D15FC"/>
    <w:rsid w:val="007E26A1"/>
    <w:rsid w:val="007E2DE4"/>
    <w:rsid w:val="007F5CF6"/>
    <w:rsid w:val="008042B7"/>
    <w:rsid w:val="00811531"/>
    <w:rsid w:val="00816DB7"/>
    <w:rsid w:val="00830F98"/>
    <w:rsid w:val="008404C3"/>
    <w:rsid w:val="0084579B"/>
    <w:rsid w:val="00862C04"/>
    <w:rsid w:val="008A2EC7"/>
    <w:rsid w:val="008A3542"/>
    <w:rsid w:val="008A7AF3"/>
    <w:rsid w:val="008B11A1"/>
    <w:rsid w:val="008B3F8F"/>
    <w:rsid w:val="008F18DB"/>
    <w:rsid w:val="00923701"/>
    <w:rsid w:val="00937F91"/>
    <w:rsid w:val="00937FDF"/>
    <w:rsid w:val="00946D90"/>
    <w:rsid w:val="00950998"/>
    <w:rsid w:val="00956005"/>
    <w:rsid w:val="00962704"/>
    <w:rsid w:val="00962AA2"/>
    <w:rsid w:val="00981638"/>
    <w:rsid w:val="009951C4"/>
    <w:rsid w:val="00996E90"/>
    <w:rsid w:val="009A1A4B"/>
    <w:rsid w:val="009B6848"/>
    <w:rsid w:val="009C5247"/>
    <w:rsid w:val="009D1CC1"/>
    <w:rsid w:val="009D4230"/>
    <w:rsid w:val="009E02AD"/>
    <w:rsid w:val="009E6A7A"/>
    <w:rsid w:val="009F4375"/>
    <w:rsid w:val="009F698E"/>
    <w:rsid w:val="00A05F41"/>
    <w:rsid w:val="00A06418"/>
    <w:rsid w:val="00A07EF2"/>
    <w:rsid w:val="00A32702"/>
    <w:rsid w:val="00A73032"/>
    <w:rsid w:val="00A73ADE"/>
    <w:rsid w:val="00A763DB"/>
    <w:rsid w:val="00A76877"/>
    <w:rsid w:val="00A86CFB"/>
    <w:rsid w:val="00AA6CD9"/>
    <w:rsid w:val="00AB5F14"/>
    <w:rsid w:val="00AB6B8D"/>
    <w:rsid w:val="00AC37BD"/>
    <w:rsid w:val="00AE034C"/>
    <w:rsid w:val="00AF12A7"/>
    <w:rsid w:val="00AF23AA"/>
    <w:rsid w:val="00B15825"/>
    <w:rsid w:val="00B1751F"/>
    <w:rsid w:val="00B179CE"/>
    <w:rsid w:val="00B3168D"/>
    <w:rsid w:val="00B40C60"/>
    <w:rsid w:val="00B505CB"/>
    <w:rsid w:val="00B628CB"/>
    <w:rsid w:val="00B66439"/>
    <w:rsid w:val="00B752A3"/>
    <w:rsid w:val="00B82E7C"/>
    <w:rsid w:val="00B92F83"/>
    <w:rsid w:val="00B946FF"/>
    <w:rsid w:val="00BA1CB1"/>
    <w:rsid w:val="00BC353D"/>
    <w:rsid w:val="00BD2CCC"/>
    <w:rsid w:val="00C00266"/>
    <w:rsid w:val="00C20BC9"/>
    <w:rsid w:val="00C21C9A"/>
    <w:rsid w:val="00C43856"/>
    <w:rsid w:val="00C534BA"/>
    <w:rsid w:val="00C63F4A"/>
    <w:rsid w:val="00C643D2"/>
    <w:rsid w:val="00CB4CA5"/>
    <w:rsid w:val="00CD6582"/>
    <w:rsid w:val="00CD7AB2"/>
    <w:rsid w:val="00CD7AD4"/>
    <w:rsid w:val="00CE1CE9"/>
    <w:rsid w:val="00CE3EAE"/>
    <w:rsid w:val="00CE457E"/>
    <w:rsid w:val="00CF0637"/>
    <w:rsid w:val="00CF3C2E"/>
    <w:rsid w:val="00D05A48"/>
    <w:rsid w:val="00D1252E"/>
    <w:rsid w:val="00D26B15"/>
    <w:rsid w:val="00D40AAC"/>
    <w:rsid w:val="00D45DAD"/>
    <w:rsid w:val="00D6652E"/>
    <w:rsid w:val="00D7251D"/>
    <w:rsid w:val="00D9727A"/>
    <w:rsid w:val="00DA0E0A"/>
    <w:rsid w:val="00DD29EA"/>
    <w:rsid w:val="00DD6928"/>
    <w:rsid w:val="00DE2711"/>
    <w:rsid w:val="00DF5733"/>
    <w:rsid w:val="00E14E4D"/>
    <w:rsid w:val="00E43751"/>
    <w:rsid w:val="00E51DB4"/>
    <w:rsid w:val="00E57210"/>
    <w:rsid w:val="00E62162"/>
    <w:rsid w:val="00E920BC"/>
    <w:rsid w:val="00EA3126"/>
    <w:rsid w:val="00EA5C37"/>
    <w:rsid w:val="00EA6781"/>
    <w:rsid w:val="00EC7AB3"/>
    <w:rsid w:val="00EF2536"/>
    <w:rsid w:val="00EF63A5"/>
    <w:rsid w:val="00F20617"/>
    <w:rsid w:val="00F209BE"/>
    <w:rsid w:val="00F30E48"/>
    <w:rsid w:val="00F45871"/>
    <w:rsid w:val="00F73F3C"/>
    <w:rsid w:val="00F747BE"/>
    <w:rsid w:val="00F81659"/>
    <w:rsid w:val="00FA1FDE"/>
    <w:rsid w:val="00FB2916"/>
    <w:rsid w:val="00FF1239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8806"/>
  <w15:docId w15:val="{90BF946C-970D-4972-97FD-900B2423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06AB"/>
    <w:pPr>
      <w:tabs>
        <w:tab w:val="left" w:pos="7310"/>
      </w:tabs>
      <w:spacing w:before="120" w:line="252" w:lineRule="auto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2B3871"/>
    <w:pPr>
      <w:widowControl w:val="0"/>
      <w:autoSpaceDE w:val="0"/>
      <w:autoSpaceDN w:val="0"/>
      <w:adjustRightInd w:val="0"/>
      <w:spacing w:after="0" w:line="240" w:lineRule="auto"/>
      <w:ind w:left="208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3871"/>
    <w:pPr>
      <w:widowControl w:val="0"/>
      <w:autoSpaceDE w:val="0"/>
      <w:autoSpaceDN w:val="0"/>
      <w:adjustRightInd w:val="0"/>
      <w:spacing w:line="280" w:lineRule="auto"/>
      <w:ind w:left="320" w:hanging="340"/>
      <w:jc w:val="both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3871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B3871"/>
    <w:pPr>
      <w:spacing w:line="280" w:lineRule="auto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B387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B3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3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8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E2711"/>
    <w:rPr>
      <w:i/>
      <w:iCs/>
    </w:rPr>
  </w:style>
  <w:style w:type="paragraph" w:styleId="Akapitzlist">
    <w:name w:val="List Paragraph"/>
    <w:basedOn w:val="Normalny"/>
    <w:uiPriority w:val="34"/>
    <w:qFormat/>
    <w:rsid w:val="00326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06AB"/>
    <w:rPr>
      <w:rFonts w:ascii="Times New Roman" w:eastAsia="Times New Roman" w:hAnsi="Times New Roman" w:cs="Times New Roman"/>
      <w:b/>
      <w:bCs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unhideWhenUsed/>
    <w:rsid w:val="00A7303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30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346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6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6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6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8E32-DD90-4F95-B42E-D29887AA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Pilarczyk</dc:creator>
  <cp:lastModifiedBy>Emilia Dzieciuchowicz (010387)</cp:lastModifiedBy>
  <cp:revision>6</cp:revision>
  <cp:lastPrinted>2024-10-08T05:58:00Z</cp:lastPrinted>
  <dcterms:created xsi:type="dcterms:W3CDTF">2024-11-04T07:25:00Z</dcterms:created>
  <dcterms:modified xsi:type="dcterms:W3CDTF">2024-11-04T07:53:00Z</dcterms:modified>
</cp:coreProperties>
</file>