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E991" w14:textId="77777777" w:rsidR="007623E3" w:rsidRDefault="007623E3" w:rsidP="007623E3"/>
    <w:p w14:paraId="29D57B1D" w14:textId="557776DB" w:rsidR="007623E3" w:rsidRDefault="00855481" w:rsidP="00855481">
      <w:pPr>
        <w:jc w:val="center"/>
      </w:pPr>
      <w:r>
        <w:t xml:space="preserve">Protokół z dnia </w:t>
      </w:r>
      <w:r w:rsidR="0081794F">
        <w:t>09.05.2024</w:t>
      </w:r>
      <w:bookmarkStart w:id="0" w:name="_GoBack"/>
      <w:bookmarkEnd w:id="0"/>
      <w:r>
        <w:t xml:space="preserve"> r.</w:t>
      </w:r>
    </w:p>
    <w:p w14:paraId="1C5A123D" w14:textId="77777777" w:rsidR="007623E3" w:rsidRDefault="007623E3" w:rsidP="007623E3">
      <w:pPr>
        <w:jc w:val="center"/>
        <w:rPr>
          <w:b/>
        </w:rPr>
      </w:pPr>
      <w:r w:rsidRPr="007623E3">
        <w:rPr>
          <w:b/>
        </w:rPr>
        <w:t xml:space="preserve">Otwarty nabór na Partnerów do Konsorcjum dla realizacji projektów </w:t>
      </w:r>
    </w:p>
    <w:p w14:paraId="4F6E59B0" w14:textId="467A611D" w:rsidR="007623E3" w:rsidRDefault="007623E3" w:rsidP="007623E3">
      <w:pPr>
        <w:jc w:val="center"/>
        <w:rPr>
          <w:b/>
        </w:rPr>
      </w:pPr>
      <w:r w:rsidRPr="007623E3">
        <w:rPr>
          <w:b/>
        </w:rPr>
        <w:t>niekomercyjnych badań klinicznych</w:t>
      </w:r>
    </w:p>
    <w:p w14:paraId="4F637C5A" w14:textId="77777777" w:rsidR="00470F4D" w:rsidRDefault="00470F4D" w:rsidP="00470F4D">
      <w:pPr>
        <w:jc w:val="both"/>
      </w:pPr>
      <w:r>
        <w:t xml:space="preserve">Otwarty Nabór na Partnera Konsorcjum na podstawie zapisów pkt. </w:t>
      </w:r>
      <w:r w:rsidRPr="00C61413">
        <w:t>2.5.2. Regulaminu</w:t>
      </w:r>
      <w:r>
        <w:t xml:space="preserve"> konkursu na niekomercyjne badania kliniczne i eksperymenty badawcze ogłoszonego przez Agencję Badań Medycznych – konkurs numer: ABM/2024/1.</w:t>
      </w:r>
    </w:p>
    <w:p w14:paraId="36A66096" w14:textId="77777777" w:rsidR="00470F4D" w:rsidRDefault="00470F4D" w:rsidP="00470F4D">
      <w:pPr>
        <w:jc w:val="both"/>
      </w:pPr>
      <w:r>
        <w:t>Uniwersytet Medyczny w Poznaniu ogłasza otwarty nabór partnera do Konsorcjum tworzonego w celu wspólnego przygotowania i realizacji projektu dotyczącego eksperymentu badawczego.</w:t>
      </w:r>
    </w:p>
    <w:p w14:paraId="27D436CE" w14:textId="77777777" w:rsidR="00470F4D" w:rsidRDefault="00470F4D" w:rsidP="00470F4D">
      <w:pPr>
        <w:jc w:val="both"/>
      </w:pPr>
      <w:r>
        <w:t xml:space="preserve">Informacje o konkursie ogłoszonym przez Agencję Badań Medycznych dostępne są pod adresem internetowym: </w:t>
      </w:r>
      <w:hyperlink r:id="rId6" w:history="1">
        <w:r w:rsidRPr="003E6196">
          <w:rPr>
            <w:rStyle w:val="Hipercze"/>
          </w:rPr>
          <w:t>https://www.abm.gov.pl/pl/konkursy/aktualne-nabory-1/2315,Otwarty-konkurs-na-niekomercyjne-badania-kliniczne-i-eksperymenty-badawcze-ABM20.html</w:t>
        </w:r>
      </w:hyperlink>
    </w:p>
    <w:p w14:paraId="13474E49" w14:textId="77777777" w:rsidR="00470F4D" w:rsidRDefault="00470F4D" w:rsidP="00470F4D">
      <w:pPr>
        <w:jc w:val="both"/>
      </w:pPr>
      <w:r>
        <w:t>1. Cele Partnerstwa:</w:t>
      </w:r>
    </w:p>
    <w:p w14:paraId="31930B01" w14:textId="77777777" w:rsidR="00470F4D" w:rsidRDefault="00470F4D" w:rsidP="00470F4D">
      <w:pPr>
        <w:jc w:val="both"/>
      </w:pPr>
      <w:r>
        <w:t>Głównym celem Partnerstwa będzie wspólne przygotowanie i realizacja projektu dotyczącego opracowania i realizacji eksperymentu badawczego w ramach konkursu ABM/2024/1.</w:t>
      </w:r>
    </w:p>
    <w:p w14:paraId="7119FFF3" w14:textId="77777777" w:rsidR="00470F4D" w:rsidRPr="00874137" w:rsidRDefault="00470F4D" w:rsidP="00470F4D">
      <w:pPr>
        <w:jc w:val="both"/>
        <w:rPr>
          <w:b/>
        </w:rPr>
      </w:pPr>
      <w:r w:rsidRPr="00804A00">
        <w:rPr>
          <w:b/>
        </w:rPr>
        <w:t xml:space="preserve">Celem eksperymentu badawczego jest ocena skuteczności zdalnej rehabilitacji pacjentów z chorobami rzadkimi na podstawie zmiany wydolności ocenianej za pomocą testu 6-minutowego marszu (6 MWT) oraz w badaniu </w:t>
      </w:r>
      <w:proofErr w:type="spellStart"/>
      <w:r w:rsidRPr="00804A00">
        <w:rPr>
          <w:b/>
        </w:rPr>
        <w:t>spiroergometrycznym</w:t>
      </w:r>
      <w:proofErr w:type="spellEnd"/>
      <w:r w:rsidRPr="00804A00">
        <w:rPr>
          <w:b/>
        </w:rPr>
        <w:t>.</w:t>
      </w:r>
    </w:p>
    <w:p w14:paraId="4CB00E7D" w14:textId="5F4B4264" w:rsidR="00855481" w:rsidRPr="00501887" w:rsidRDefault="00855481" w:rsidP="007623E3">
      <w:pPr>
        <w:jc w:val="both"/>
        <w:rPr>
          <w:rFonts w:cstheme="minorHAnsi"/>
        </w:rPr>
      </w:pPr>
      <w:r>
        <w:rPr>
          <w:rFonts w:cstheme="minorHAnsi"/>
        </w:rPr>
        <w:t>Oferta została umieszczona na stronie UMP:</w:t>
      </w:r>
    </w:p>
    <w:p w14:paraId="142D027D" w14:textId="25603475" w:rsidR="00855481" w:rsidRDefault="00855481" w:rsidP="007623E3">
      <w:pPr>
        <w:jc w:val="both"/>
      </w:pPr>
      <w:r>
        <w:t>1. 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461"/>
        <w:gridCol w:w="1579"/>
        <w:gridCol w:w="1557"/>
        <w:gridCol w:w="1583"/>
        <w:gridCol w:w="1345"/>
      </w:tblGrid>
      <w:tr w:rsidR="00855481" w14:paraId="633A9207" w14:textId="5BA33DC0" w:rsidTr="00855481">
        <w:tc>
          <w:tcPr>
            <w:tcW w:w="537" w:type="dxa"/>
          </w:tcPr>
          <w:p w14:paraId="7A06F0FE" w14:textId="3438D234" w:rsidR="00855481" w:rsidRDefault="00855481" w:rsidP="007623E3">
            <w:pPr>
              <w:jc w:val="both"/>
            </w:pPr>
            <w:r>
              <w:t>Lp.</w:t>
            </w:r>
          </w:p>
        </w:tc>
        <w:tc>
          <w:tcPr>
            <w:tcW w:w="2461" w:type="dxa"/>
          </w:tcPr>
          <w:p w14:paraId="7758481E" w14:textId="0C277B32" w:rsidR="00855481" w:rsidRDefault="00855481" w:rsidP="007623E3">
            <w:pPr>
              <w:jc w:val="both"/>
            </w:pPr>
            <w:r>
              <w:t>Nazwa i Adres Oferenta</w:t>
            </w:r>
          </w:p>
        </w:tc>
        <w:tc>
          <w:tcPr>
            <w:tcW w:w="1579" w:type="dxa"/>
          </w:tcPr>
          <w:p w14:paraId="10D38CE1" w14:textId="602EFAD6" w:rsidR="00855481" w:rsidRDefault="00855481" w:rsidP="007623E3">
            <w:pPr>
              <w:jc w:val="both"/>
            </w:pPr>
            <w:r>
              <w:t>Forma prawna Oferenta</w:t>
            </w:r>
          </w:p>
        </w:tc>
        <w:tc>
          <w:tcPr>
            <w:tcW w:w="1557" w:type="dxa"/>
          </w:tcPr>
          <w:p w14:paraId="1ED04F75" w14:textId="742E285C" w:rsidR="00855481" w:rsidRDefault="00855481" w:rsidP="007623E3">
            <w:pPr>
              <w:jc w:val="both"/>
            </w:pPr>
            <w:r>
              <w:t>Termin i forma złożenia oferty</w:t>
            </w:r>
          </w:p>
        </w:tc>
        <w:tc>
          <w:tcPr>
            <w:tcW w:w="1583" w:type="dxa"/>
          </w:tcPr>
          <w:p w14:paraId="38850C6D" w14:textId="23B0EC50" w:rsidR="00855481" w:rsidRDefault="00855481" w:rsidP="007623E3">
            <w:pPr>
              <w:jc w:val="both"/>
            </w:pPr>
            <w:r>
              <w:t>Spełnia / nie spełnia warunki formalne</w:t>
            </w:r>
          </w:p>
        </w:tc>
        <w:tc>
          <w:tcPr>
            <w:tcW w:w="1345" w:type="dxa"/>
          </w:tcPr>
          <w:p w14:paraId="2084CDD6" w14:textId="042D7F01" w:rsidR="00855481" w:rsidRDefault="00855481" w:rsidP="007623E3">
            <w:pPr>
              <w:jc w:val="both"/>
            </w:pPr>
            <w:r>
              <w:t>Punktacja</w:t>
            </w:r>
          </w:p>
        </w:tc>
      </w:tr>
      <w:tr w:rsidR="00855481" w14:paraId="6E27B3C6" w14:textId="21D9517A" w:rsidTr="00855481">
        <w:tc>
          <w:tcPr>
            <w:tcW w:w="537" w:type="dxa"/>
          </w:tcPr>
          <w:p w14:paraId="59010DFA" w14:textId="778C4A23" w:rsidR="00855481" w:rsidRDefault="00855481" w:rsidP="007623E3">
            <w:pPr>
              <w:jc w:val="both"/>
            </w:pPr>
            <w:r>
              <w:t xml:space="preserve">1 </w:t>
            </w:r>
          </w:p>
        </w:tc>
        <w:tc>
          <w:tcPr>
            <w:tcW w:w="2461" w:type="dxa"/>
          </w:tcPr>
          <w:p w14:paraId="18821E31" w14:textId="3D474EA0" w:rsidR="00855481" w:rsidRDefault="00470F4D" w:rsidP="007623E3">
            <w:pPr>
              <w:jc w:val="both"/>
            </w:pPr>
            <w:r>
              <w:t>Uniwersytet Medyczny im. Piastów Śląskich we Wrocławiu</w:t>
            </w:r>
          </w:p>
        </w:tc>
        <w:tc>
          <w:tcPr>
            <w:tcW w:w="1579" w:type="dxa"/>
          </w:tcPr>
          <w:p w14:paraId="52CD06A1" w14:textId="3D61C99D" w:rsidR="00855481" w:rsidRDefault="00470F4D" w:rsidP="007623E3">
            <w:pPr>
              <w:jc w:val="both"/>
            </w:pPr>
            <w:r>
              <w:t>Uczelnia wyższa</w:t>
            </w:r>
          </w:p>
        </w:tc>
        <w:tc>
          <w:tcPr>
            <w:tcW w:w="1557" w:type="dxa"/>
          </w:tcPr>
          <w:p w14:paraId="1E843D9C" w14:textId="01F55AF8" w:rsidR="00855481" w:rsidRDefault="00470F4D" w:rsidP="007623E3">
            <w:pPr>
              <w:jc w:val="both"/>
            </w:pPr>
            <w:r>
              <w:t>8.05.2024</w:t>
            </w:r>
            <w:r w:rsidR="00855481">
              <w:t xml:space="preserve"> / mail</w:t>
            </w:r>
          </w:p>
        </w:tc>
        <w:tc>
          <w:tcPr>
            <w:tcW w:w="1583" w:type="dxa"/>
          </w:tcPr>
          <w:p w14:paraId="523C4B75" w14:textId="153AF69D" w:rsidR="00855481" w:rsidRDefault="00855481" w:rsidP="007623E3">
            <w:pPr>
              <w:jc w:val="both"/>
            </w:pPr>
            <w:r>
              <w:t>spełnia</w:t>
            </w:r>
          </w:p>
        </w:tc>
        <w:tc>
          <w:tcPr>
            <w:tcW w:w="1345" w:type="dxa"/>
          </w:tcPr>
          <w:p w14:paraId="29177AC8" w14:textId="6E2A1D00" w:rsidR="00855481" w:rsidRDefault="003217AE" w:rsidP="007623E3">
            <w:pPr>
              <w:jc w:val="both"/>
            </w:pPr>
            <w:r>
              <w:t>4</w:t>
            </w:r>
            <w:r w:rsidR="00470F4D">
              <w:t>5</w:t>
            </w:r>
          </w:p>
        </w:tc>
      </w:tr>
    </w:tbl>
    <w:p w14:paraId="18DF3C73" w14:textId="471EBF26" w:rsidR="00855481" w:rsidRDefault="00855481" w:rsidP="007623E3">
      <w:pPr>
        <w:jc w:val="both"/>
      </w:pPr>
    </w:p>
    <w:p w14:paraId="0197F790" w14:textId="1121A987" w:rsidR="00855481" w:rsidRDefault="00855481" w:rsidP="007623E3">
      <w:pPr>
        <w:jc w:val="both"/>
      </w:pPr>
      <w:r>
        <w:t>2. Wszystkie oferty spełniały warunki formalne.</w:t>
      </w:r>
    </w:p>
    <w:p w14:paraId="0FBD7205" w14:textId="71CBD68C" w:rsidR="00855481" w:rsidRDefault="00855481" w:rsidP="007623E3">
      <w:pPr>
        <w:jc w:val="both"/>
      </w:pPr>
      <w:r>
        <w:t>3. Do Konsorcjum został zaproszony Oferent:</w:t>
      </w:r>
    </w:p>
    <w:p w14:paraId="7E797199" w14:textId="24467951" w:rsidR="00855481" w:rsidRDefault="00855481" w:rsidP="007623E3">
      <w:pPr>
        <w:jc w:val="both"/>
      </w:pPr>
      <w:r>
        <w:t xml:space="preserve"> nr </w:t>
      </w:r>
      <w:r w:rsidR="00B768CE">
        <w:t>1</w:t>
      </w:r>
      <w:r>
        <w:t xml:space="preserve"> </w:t>
      </w:r>
      <w:r w:rsidR="00470F4D">
        <w:t>–</w:t>
      </w:r>
      <w:r>
        <w:t xml:space="preserve"> </w:t>
      </w:r>
      <w:r w:rsidR="00470F4D">
        <w:t>Uniwersytet Medyczny im. Piastów Śląskich we Wrocławiu</w:t>
      </w:r>
    </w:p>
    <w:p w14:paraId="53715192" w14:textId="3ED2C7E8" w:rsidR="00855481" w:rsidRDefault="00855481" w:rsidP="007623E3">
      <w:pPr>
        <w:jc w:val="both"/>
      </w:pPr>
      <w:r>
        <w:t>który uzyskał/li naj</w:t>
      </w:r>
      <w:r w:rsidR="00122D96">
        <w:t>wyższą</w:t>
      </w:r>
      <w:r>
        <w:t xml:space="preserve"> </w:t>
      </w:r>
      <w:r w:rsidR="00122D96">
        <w:t xml:space="preserve">liczbę </w:t>
      </w:r>
      <w:r>
        <w:t>punktów.</w:t>
      </w:r>
    </w:p>
    <w:p w14:paraId="374BD93D" w14:textId="73D9B759" w:rsidR="00122D96" w:rsidRDefault="00122D96" w:rsidP="007623E3">
      <w:pPr>
        <w:jc w:val="both"/>
      </w:pPr>
    </w:p>
    <w:p w14:paraId="025BC866" w14:textId="017FB35E" w:rsidR="00122D96" w:rsidRDefault="00122D96" w:rsidP="007623E3">
      <w:pPr>
        <w:jc w:val="both"/>
      </w:pPr>
      <w:r>
        <w:t>Sporządziła: Karolina Michalak, Kierownik Działu Nauki, Pozyskiwania Grantów i Współpracy Międzynarodowej UMP</w:t>
      </w:r>
    </w:p>
    <w:p w14:paraId="1C84970B" w14:textId="56825F19" w:rsidR="00122D96" w:rsidRDefault="00122D96" w:rsidP="007623E3">
      <w:pPr>
        <w:jc w:val="both"/>
      </w:pPr>
      <w:r>
        <w:t>Poznań, 9.05.2024 r.</w:t>
      </w:r>
    </w:p>
    <w:sectPr w:rsidR="0012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45D4" w14:textId="77777777" w:rsidR="00B237CE" w:rsidRDefault="00B237CE" w:rsidP="007623E3">
      <w:pPr>
        <w:spacing w:after="0" w:line="240" w:lineRule="auto"/>
      </w:pPr>
      <w:r>
        <w:separator/>
      </w:r>
    </w:p>
  </w:endnote>
  <w:endnote w:type="continuationSeparator" w:id="0">
    <w:p w14:paraId="18A3013E" w14:textId="77777777" w:rsidR="00B237CE" w:rsidRDefault="00B237CE" w:rsidP="0076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92DD" w14:textId="77777777" w:rsidR="00D50EFF" w:rsidRDefault="00D50E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F5EE" w14:textId="77777777" w:rsidR="00D50EFF" w:rsidRDefault="00D50E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A7E" w14:textId="77777777" w:rsidR="00D50EFF" w:rsidRDefault="00D50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AF2E" w14:textId="77777777" w:rsidR="00B237CE" w:rsidRDefault="00B237CE" w:rsidP="007623E3">
      <w:pPr>
        <w:spacing w:after="0" w:line="240" w:lineRule="auto"/>
      </w:pPr>
      <w:r>
        <w:separator/>
      </w:r>
    </w:p>
  </w:footnote>
  <w:footnote w:type="continuationSeparator" w:id="0">
    <w:p w14:paraId="0B55820A" w14:textId="77777777" w:rsidR="00B237CE" w:rsidRDefault="00B237CE" w:rsidP="0076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B4C9" w14:textId="77777777" w:rsidR="00D50EFF" w:rsidRDefault="00D50E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4855" w14:textId="16159F85" w:rsidR="00D50EFF" w:rsidRDefault="00D50EFF">
    <w:pPr>
      <w:pStyle w:val="Nagwek"/>
    </w:pPr>
    <w:r w:rsidRPr="00F5125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4D5A99" wp14:editId="23EF239E">
          <wp:simplePos x="0" y="0"/>
          <wp:positionH relativeFrom="column">
            <wp:posOffset>4676775</wp:posOffset>
          </wp:positionH>
          <wp:positionV relativeFrom="paragraph">
            <wp:posOffset>104140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-Roman" w:hAnsi="Times-Roman"/>
        <w:noProof/>
        <w:color w:val="000000"/>
      </w:rPr>
      <w:drawing>
        <wp:inline distT="0" distB="0" distL="0" distR="0" wp14:anchorId="1A730776" wp14:editId="36F5609E">
          <wp:extent cx="1481455" cy="8108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1A8B" w14:textId="77777777" w:rsidR="00D50EFF" w:rsidRDefault="00D5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DB"/>
    <w:rsid w:val="00014DE7"/>
    <w:rsid w:val="000177F9"/>
    <w:rsid w:val="000C48FD"/>
    <w:rsid w:val="00122D96"/>
    <w:rsid w:val="00152662"/>
    <w:rsid w:val="001B764D"/>
    <w:rsid w:val="002340B7"/>
    <w:rsid w:val="003217AE"/>
    <w:rsid w:val="003371FE"/>
    <w:rsid w:val="003B6D46"/>
    <w:rsid w:val="00470F4D"/>
    <w:rsid w:val="00475AEC"/>
    <w:rsid w:val="004E11D9"/>
    <w:rsid w:val="00501887"/>
    <w:rsid w:val="00512389"/>
    <w:rsid w:val="005433B6"/>
    <w:rsid w:val="005E6FD2"/>
    <w:rsid w:val="00634207"/>
    <w:rsid w:val="007623E3"/>
    <w:rsid w:val="007A0DD7"/>
    <w:rsid w:val="0081794F"/>
    <w:rsid w:val="0083585C"/>
    <w:rsid w:val="00855481"/>
    <w:rsid w:val="00956026"/>
    <w:rsid w:val="00B071DB"/>
    <w:rsid w:val="00B237CE"/>
    <w:rsid w:val="00B768CE"/>
    <w:rsid w:val="00D05B3B"/>
    <w:rsid w:val="00D50EFF"/>
    <w:rsid w:val="00F2545F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5776"/>
  <w15:chartTrackingRefBased/>
  <w15:docId w15:val="{2673FD91-B4C4-41D6-BD88-519B063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3E3"/>
  </w:style>
  <w:style w:type="paragraph" w:styleId="Stopka">
    <w:name w:val="footer"/>
    <w:basedOn w:val="Normalny"/>
    <w:link w:val="StopkaZnak"/>
    <w:uiPriority w:val="99"/>
    <w:unhideWhenUsed/>
    <w:rsid w:val="0076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3E3"/>
  </w:style>
  <w:style w:type="character" w:customStyle="1" w:styleId="markedcontent">
    <w:name w:val="markedcontent"/>
    <w:basedOn w:val="Domylnaczcionkaakapitu"/>
    <w:rsid w:val="001B764D"/>
  </w:style>
  <w:style w:type="character" w:styleId="Hipercze">
    <w:name w:val="Hyperlink"/>
    <w:basedOn w:val="Domylnaczcionkaakapitu"/>
    <w:uiPriority w:val="99"/>
    <w:unhideWhenUsed/>
    <w:rsid w:val="008554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4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m.gov.pl/pl/konkursy/aktualne-nabory-1/2315,Otwarty-konkurs-na-niekomercyjne-badania-kliniczne-i-eksperymenty-badawcze-ABM20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Michalak (p009882)</dc:creator>
  <cp:keywords/>
  <dc:description/>
  <cp:lastModifiedBy>Karolina Michalak</cp:lastModifiedBy>
  <cp:revision>3</cp:revision>
  <cp:lastPrinted>2024-05-10T05:50:00Z</cp:lastPrinted>
  <dcterms:created xsi:type="dcterms:W3CDTF">2024-05-10T05:59:00Z</dcterms:created>
  <dcterms:modified xsi:type="dcterms:W3CDTF">2024-05-10T07:15:00Z</dcterms:modified>
</cp:coreProperties>
</file>